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7365D"/>
        </w:rPr>
        <w:t>2022 Healthy Communities: Arts, Culture, Play </w:t>
      </w:r>
      <w:r>
        <w:rPr>
          <w:color w:val="17365D"/>
          <w:spacing w:val="-2"/>
        </w:rPr>
        <w:t>Grant</w:t>
      </w:r>
    </w:p>
    <w:p>
      <w:pPr>
        <w:pStyle w:val="BodyText"/>
        <w:spacing w:before="10"/>
        <w:rPr>
          <w:sz w:val="5"/>
        </w:rPr>
      </w:pPr>
      <w:r>
        <w:rPr/>
        <w:pict>
          <v:shape style="position:absolute;margin-left:70.550003pt;margin-top:4.774061pt;width:470.9pt;height:.1pt;mso-position-horizontal-relative:page;mso-position-vertical-relative:paragraph;z-index:-15728640;mso-wrap-distance-left:0;mso-wrap-distance-right:0" id="docshape6" coordorigin="1411,95" coordsize="9418,0" path="m1411,95l10829,95e" filled="false" stroked="true" strokeweight="1.5pt" strokecolor="#4f81bd">
            <v:path arrowok="t"/>
            <v:stroke dashstyle="solid"/>
            <w10:wrap type="topAndBottom"/>
          </v:shape>
        </w:pict>
      </w:r>
    </w:p>
    <w:p>
      <w:pPr>
        <w:spacing w:before="110"/>
        <w:ind w:left="140" w:right="0" w:firstLine="0"/>
        <w:jc w:val="left"/>
        <w:rPr>
          <w:i/>
          <w:sz w:val="29"/>
        </w:rPr>
      </w:pPr>
      <w:r>
        <w:rPr>
          <w:i/>
          <w:color w:val="4F81BD"/>
          <w:spacing w:val="12"/>
          <w:w w:val="95"/>
          <w:sz w:val="29"/>
        </w:rPr>
        <w:t>Alaska</w:t>
      </w:r>
      <w:r>
        <w:rPr>
          <w:i/>
          <w:color w:val="4F81BD"/>
          <w:spacing w:val="37"/>
          <w:sz w:val="29"/>
        </w:rPr>
        <w:t> </w:t>
      </w:r>
      <w:r>
        <w:rPr>
          <w:i/>
          <w:color w:val="4F81BD"/>
          <w:spacing w:val="13"/>
          <w:w w:val="95"/>
          <w:sz w:val="29"/>
        </w:rPr>
        <w:t>Community</w:t>
      </w:r>
      <w:r>
        <w:rPr>
          <w:i/>
          <w:color w:val="4F81BD"/>
          <w:spacing w:val="37"/>
          <w:sz w:val="29"/>
        </w:rPr>
        <w:t> </w:t>
      </w:r>
      <w:r>
        <w:rPr>
          <w:i/>
          <w:color w:val="4F81BD"/>
          <w:spacing w:val="11"/>
          <w:w w:val="95"/>
          <w:sz w:val="29"/>
        </w:rPr>
        <w:t>Foundation</w:t>
      </w:r>
    </w:p>
    <w:p>
      <w:pPr>
        <w:pStyle w:val="BodyText"/>
        <w:spacing w:before="7"/>
        <w:rPr>
          <w:i/>
          <w:sz w:val="37"/>
        </w:rPr>
      </w:pPr>
    </w:p>
    <w:p>
      <w:pPr>
        <w:pStyle w:val="Heading1"/>
        <w:rPr>
          <w:i/>
        </w:rPr>
      </w:pPr>
      <w:r>
        <w:rPr/>
        <w:pict>
          <v:shape style="position:absolute;margin-left:70.550003pt;margin-top:24.174805pt;width:470.9pt;height:.1pt;mso-position-horizontal-relative:page;mso-position-vertical-relative:paragraph;z-index:-15728128;mso-wrap-distance-left:0;mso-wrap-distance-right:0" id="docshape7" coordorigin="1411,483" coordsize="9418,0" path="m1411,483l10829,483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i/>
          <w:color w:val="345A8A"/>
          <w:w w:val="95"/>
        </w:rPr>
        <w:t>Healthy</w:t>
      </w:r>
      <w:r>
        <w:rPr>
          <w:i/>
          <w:color w:val="345A8A"/>
          <w:spacing w:val="-4"/>
          <w:w w:val="95"/>
        </w:rPr>
        <w:t> </w:t>
      </w:r>
      <w:r>
        <w:rPr>
          <w:i/>
          <w:color w:val="345A8A"/>
          <w:w w:val="95"/>
        </w:rPr>
        <w:t>Communities:</w:t>
      </w:r>
      <w:r>
        <w:rPr>
          <w:i/>
          <w:color w:val="345A8A"/>
          <w:spacing w:val="-4"/>
          <w:w w:val="95"/>
        </w:rPr>
        <w:t> </w:t>
      </w:r>
      <w:r>
        <w:rPr>
          <w:i/>
          <w:color w:val="345A8A"/>
          <w:w w:val="95"/>
        </w:rPr>
        <w:t>Art,</w:t>
      </w:r>
      <w:r>
        <w:rPr>
          <w:i/>
          <w:color w:val="345A8A"/>
          <w:spacing w:val="-3"/>
          <w:w w:val="95"/>
        </w:rPr>
        <w:t> </w:t>
      </w:r>
      <w:r>
        <w:rPr>
          <w:i/>
          <w:color w:val="345A8A"/>
          <w:w w:val="95"/>
        </w:rPr>
        <w:t>Culture,</w:t>
      </w:r>
      <w:r>
        <w:rPr>
          <w:i/>
          <w:color w:val="345A8A"/>
          <w:spacing w:val="-4"/>
          <w:w w:val="95"/>
        </w:rPr>
        <w:t> </w:t>
      </w:r>
      <w:r>
        <w:rPr>
          <w:i/>
          <w:color w:val="345A8A"/>
          <w:w w:val="95"/>
        </w:rPr>
        <w:t>Play</w:t>
      </w:r>
      <w:r>
        <w:rPr>
          <w:i/>
          <w:color w:val="345A8A"/>
          <w:spacing w:val="-4"/>
          <w:w w:val="95"/>
        </w:rPr>
        <w:t> </w:t>
      </w:r>
      <w:r>
        <w:rPr>
          <w:i/>
          <w:color w:val="345A8A"/>
          <w:spacing w:val="-2"/>
          <w:w w:val="95"/>
        </w:rPr>
        <w:t>Information</w:t>
      </w:r>
    </w:p>
    <w:p>
      <w:pPr>
        <w:pStyle w:val="Heading3"/>
        <w:spacing w:before="40"/>
        <w:rPr>
          <w:rFonts w:ascii="Arial"/>
        </w:rPr>
      </w:pPr>
      <w:r>
        <w:rPr>
          <w:rFonts w:ascii="Arial"/>
          <w:w w:val="90"/>
        </w:rPr>
        <w:t>This</w:t>
      </w:r>
      <w:r>
        <w:rPr>
          <w:rFonts w:ascii="Arial"/>
          <w:spacing w:val="1"/>
        </w:rPr>
        <w:t> </w:t>
      </w:r>
      <w:r>
        <w:rPr>
          <w:rFonts w:ascii="Arial"/>
          <w:w w:val="90"/>
        </w:rPr>
        <w:t>grant</w:t>
      </w:r>
      <w:r>
        <w:rPr>
          <w:rFonts w:ascii="Arial"/>
          <w:spacing w:val="1"/>
        </w:rPr>
        <w:t> </w:t>
      </w:r>
      <w:r>
        <w:rPr>
          <w:rFonts w:ascii="Arial"/>
          <w:w w:val="90"/>
        </w:rPr>
        <w:t>is</w:t>
      </w:r>
      <w:r>
        <w:rPr>
          <w:rFonts w:ascii="Arial"/>
          <w:spacing w:val="1"/>
        </w:rPr>
        <w:t> </w:t>
      </w:r>
      <w:r>
        <w:rPr>
          <w:rFonts w:ascii="Arial"/>
          <w:w w:val="90"/>
        </w:rPr>
        <w:t>designed</w:t>
      </w:r>
      <w:r>
        <w:rPr>
          <w:rFonts w:ascii="Arial"/>
          <w:spacing w:val="1"/>
        </w:rPr>
        <w:t> </w:t>
      </w:r>
      <w:r>
        <w:rPr>
          <w:rFonts w:ascii="Arial"/>
          <w:w w:val="90"/>
        </w:rPr>
        <w:t>to</w:t>
      </w:r>
      <w:r>
        <w:rPr>
          <w:rFonts w:ascii="Arial"/>
          <w:spacing w:val="2"/>
        </w:rPr>
        <w:t> </w:t>
      </w:r>
      <w:r>
        <w:rPr>
          <w:rFonts w:ascii="Arial"/>
          <w:spacing w:val="-2"/>
          <w:w w:val="90"/>
        </w:rPr>
        <w:t>support: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80" w:after="0"/>
        <w:ind w:left="860" w:right="441" w:hanging="360"/>
        <w:jc w:val="left"/>
        <w:rPr>
          <w:sz w:val="24"/>
        </w:rPr>
      </w:pPr>
      <w:r>
        <w:rPr>
          <w:sz w:val="24"/>
        </w:rPr>
        <w:t>Opportunities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participate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experience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arts;</w:t>
      </w:r>
      <w:r>
        <w:rPr>
          <w:spacing w:val="-5"/>
          <w:sz w:val="24"/>
        </w:rPr>
        <w:t> </w:t>
      </w:r>
      <w:r>
        <w:rPr>
          <w:sz w:val="24"/>
        </w:rPr>
        <w:t>cultivating</w:t>
      </w:r>
      <w:r>
        <w:rPr>
          <w:spacing w:val="-4"/>
          <w:sz w:val="24"/>
        </w:rPr>
        <w:t> </w:t>
      </w:r>
      <w:r>
        <w:rPr>
          <w:sz w:val="24"/>
        </w:rPr>
        <w:t>artistic</w:t>
      </w:r>
      <w:r>
        <w:rPr>
          <w:spacing w:val="-5"/>
          <w:sz w:val="24"/>
        </w:rPr>
        <w:t> </w:t>
      </w:r>
      <w:r>
        <w:rPr>
          <w:sz w:val="24"/>
        </w:rPr>
        <w:t>skill</w:t>
      </w:r>
      <w:r>
        <w:rPr>
          <w:spacing w:val="-5"/>
          <w:sz w:val="24"/>
        </w:rPr>
        <w:t> </w:t>
      </w:r>
      <w:r>
        <w:rPr>
          <w:sz w:val="24"/>
        </w:rPr>
        <w:t>and </w:t>
      </w:r>
      <w:r>
        <w:rPr>
          <w:spacing w:val="-2"/>
          <w:sz w:val="24"/>
        </w:rPr>
        <w:t>imagination.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78" w:after="0"/>
        <w:ind w:left="860" w:right="0" w:hanging="360"/>
        <w:jc w:val="left"/>
        <w:rPr>
          <w:sz w:val="24"/>
        </w:rPr>
      </w:pPr>
      <w:r>
        <w:rPr>
          <w:sz w:val="24"/>
        </w:rPr>
        <w:t>Celebrating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sharing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diversity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Alaska’s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cultures.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78" w:after="0"/>
        <w:ind w:left="860" w:right="0" w:hanging="360"/>
        <w:jc w:val="left"/>
        <w:rPr>
          <w:sz w:val="24"/>
        </w:rPr>
      </w:pPr>
      <w:r>
        <w:rPr>
          <w:sz w:val="24"/>
        </w:rPr>
        <w:t>Play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inspires</w:t>
      </w:r>
      <w:r>
        <w:rPr>
          <w:spacing w:val="-3"/>
          <w:sz w:val="24"/>
        </w:rPr>
        <w:t> </w:t>
      </w:r>
      <w:r>
        <w:rPr>
          <w:sz w:val="24"/>
        </w:rPr>
        <w:t>joy</w:t>
      </w:r>
      <w:r>
        <w:rPr>
          <w:spacing w:val="-4"/>
          <w:sz w:val="24"/>
        </w:rPr>
        <w:t> </w:t>
      </w:r>
      <w:r>
        <w:rPr>
          <w:sz w:val="24"/>
        </w:rPr>
        <w:t>while</w:t>
      </w:r>
      <w:r>
        <w:rPr>
          <w:spacing w:val="-3"/>
          <w:sz w:val="24"/>
        </w:rPr>
        <w:t> </w:t>
      </w:r>
      <w:r>
        <w:rPr>
          <w:sz w:val="24"/>
        </w:rPr>
        <w:t>also</w:t>
      </w:r>
      <w:r>
        <w:rPr>
          <w:spacing w:val="-3"/>
          <w:sz w:val="24"/>
        </w:rPr>
        <w:t> </w:t>
      </w:r>
      <w:r>
        <w:rPr>
          <w:sz w:val="24"/>
        </w:rPr>
        <w:t>enhancing</w:t>
      </w:r>
      <w:r>
        <w:rPr>
          <w:spacing w:val="-3"/>
          <w:sz w:val="24"/>
        </w:rPr>
        <w:t> </w:t>
      </w:r>
      <w:r>
        <w:rPr>
          <w:sz w:val="24"/>
        </w:rPr>
        <w:t>mental</w:t>
      </w:r>
      <w:r>
        <w:rPr>
          <w:spacing w:val="-3"/>
          <w:sz w:val="24"/>
        </w:rPr>
        <w:t> </w:t>
      </w:r>
      <w:r>
        <w:rPr>
          <w:sz w:val="24"/>
        </w:rPr>
        <w:t>and/or</w:t>
      </w:r>
      <w:r>
        <w:rPr>
          <w:spacing w:val="-4"/>
          <w:sz w:val="24"/>
        </w:rPr>
        <w:t> </w:t>
      </w:r>
      <w:r>
        <w:rPr>
          <w:sz w:val="24"/>
        </w:rPr>
        <w:t>physical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health.</w:t>
      </w:r>
    </w:p>
    <w:p>
      <w:pPr>
        <w:pStyle w:val="BodyText"/>
        <w:rPr>
          <w:rFonts w:ascii="Arial"/>
          <w:sz w:val="28"/>
        </w:rPr>
      </w:pPr>
    </w:p>
    <w:p>
      <w:pPr>
        <w:pStyle w:val="BodyText"/>
        <w:spacing w:before="6"/>
        <w:rPr>
          <w:rFonts w:ascii="Arial"/>
          <w:sz w:val="25"/>
        </w:rPr>
      </w:pPr>
    </w:p>
    <w:p>
      <w:pPr>
        <w:pStyle w:val="Heading3"/>
      </w:pPr>
      <w:r>
        <w:rPr>
          <w:spacing w:val="-2"/>
        </w:rPr>
        <w:t>Eligibility</w:t>
      </w:r>
    </w:p>
    <w:p>
      <w:pPr>
        <w:spacing w:before="0"/>
        <w:ind w:left="140" w:right="306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Your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organization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is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eligible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for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funding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through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this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grant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opportunity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if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it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is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one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the following: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80" w:after="0"/>
        <w:ind w:left="860" w:right="722" w:hanging="360"/>
        <w:jc w:val="left"/>
        <w:rPr>
          <w:sz w:val="24"/>
        </w:rPr>
      </w:pPr>
      <w:r>
        <w:rPr>
          <w:sz w:val="24"/>
        </w:rPr>
        <w:t>501(c)3</w:t>
      </w:r>
      <w:r>
        <w:rPr>
          <w:spacing w:val="-5"/>
          <w:sz w:val="24"/>
        </w:rPr>
        <w:t> </w:t>
      </w:r>
      <w:r>
        <w:rPr>
          <w:sz w:val="24"/>
        </w:rPr>
        <w:t>public</w:t>
      </w:r>
      <w:r>
        <w:rPr>
          <w:spacing w:val="-6"/>
          <w:sz w:val="24"/>
        </w:rPr>
        <w:t> </w:t>
      </w:r>
      <w:r>
        <w:rPr>
          <w:sz w:val="24"/>
        </w:rPr>
        <w:t>charitable</w:t>
      </w:r>
      <w:r>
        <w:rPr>
          <w:spacing w:val="-6"/>
          <w:sz w:val="24"/>
        </w:rPr>
        <w:t> </w:t>
      </w:r>
      <w:r>
        <w:rPr>
          <w:sz w:val="24"/>
        </w:rPr>
        <w:t>organization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509(a)(1),</w:t>
      </w:r>
      <w:r>
        <w:rPr>
          <w:spacing w:val="-5"/>
          <w:sz w:val="24"/>
        </w:rPr>
        <w:t> </w:t>
      </w:r>
      <w:r>
        <w:rPr>
          <w:sz w:val="24"/>
        </w:rPr>
        <w:t>509(a)(2),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509(a)(3) public charitable status as designated in your IRS Determination letter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78" w:after="0"/>
        <w:ind w:left="860" w:right="0" w:hanging="360"/>
        <w:jc w:val="left"/>
        <w:rPr>
          <w:sz w:val="24"/>
        </w:rPr>
      </w:pPr>
      <w:r>
        <w:rPr>
          <w:sz w:val="24"/>
        </w:rPr>
        <w:t>Faith-based</w:t>
      </w:r>
      <w:r>
        <w:rPr>
          <w:spacing w:val="-6"/>
          <w:sz w:val="24"/>
        </w:rPr>
        <w:t> </w:t>
      </w:r>
      <w:r>
        <w:rPr>
          <w:sz w:val="24"/>
        </w:rPr>
        <w:t>organization</w:t>
      </w:r>
      <w:r>
        <w:rPr>
          <w:spacing w:val="-4"/>
          <w:sz w:val="24"/>
        </w:rPr>
        <w:t> </w:t>
      </w:r>
      <w:r>
        <w:rPr>
          <w:sz w:val="24"/>
        </w:rPr>
        <w:t>providing</w:t>
      </w:r>
      <w:r>
        <w:rPr>
          <w:spacing w:val="-3"/>
          <w:sz w:val="24"/>
        </w:rPr>
        <w:t> </w:t>
      </w:r>
      <w:r>
        <w:rPr>
          <w:sz w:val="24"/>
        </w:rPr>
        <w:t>social</w:t>
      </w:r>
      <w:r>
        <w:rPr>
          <w:spacing w:val="-3"/>
          <w:sz w:val="24"/>
        </w:rPr>
        <w:t> </w:t>
      </w:r>
      <w:r>
        <w:rPr>
          <w:sz w:val="24"/>
        </w:rPr>
        <w:t>services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broader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community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78" w:after="0"/>
        <w:ind w:left="860" w:right="0" w:hanging="360"/>
        <w:jc w:val="left"/>
        <w:rPr>
          <w:sz w:val="24"/>
        </w:rPr>
      </w:pPr>
      <w:r>
        <w:rPr>
          <w:sz w:val="24"/>
        </w:rPr>
        <w:t>Federally</w:t>
      </w:r>
      <w:r>
        <w:rPr>
          <w:spacing w:val="-3"/>
          <w:sz w:val="24"/>
        </w:rPr>
        <w:t> </w:t>
      </w:r>
      <w:r>
        <w:rPr>
          <w:sz w:val="24"/>
        </w:rPr>
        <w:t>recognized</w:t>
      </w:r>
      <w:r>
        <w:rPr>
          <w:spacing w:val="-3"/>
          <w:sz w:val="24"/>
        </w:rPr>
        <w:t> </w:t>
      </w:r>
      <w:r>
        <w:rPr>
          <w:sz w:val="24"/>
        </w:rPr>
        <w:t>Tribes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Tribal</w:t>
      </w:r>
      <w:r>
        <w:rPr>
          <w:spacing w:val="-2"/>
          <w:sz w:val="24"/>
        </w:rPr>
        <w:t> </w:t>
      </w:r>
      <w:r>
        <w:rPr>
          <w:sz w:val="24"/>
        </w:rPr>
        <w:t>nonprofit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organizations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78" w:after="0"/>
        <w:ind w:left="860" w:right="0" w:hanging="360"/>
        <w:jc w:val="left"/>
        <w:rPr>
          <w:sz w:val="24"/>
        </w:rPr>
      </w:pPr>
      <w:r>
        <w:rPr>
          <w:sz w:val="24"/>
        </w:rPr>
        <w:t>City</w:t>
      </w:r>
      <w:r>
        <w:rPr>
          <w:spacing w:val="-4"/>
          <w:sz w:val="24"/>
        </w:rPr>
        <w:t> </w:t>
      </w:r>
      <w:r>
        <w:rPr>
          <w:sz w:val="24"/>
        </w:rPr>
        <w:t>governments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Boroughs</w:t>
      </w:r>
    </w:p>
    <w:p>
      <w:pPr>
        <w:spacing w:before="78"/>
        <w:ind w:left="140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color w:val="414141"/>
          <w:w w:val="95"/>
          <w:sz w:val="21"/>
        </w:rPr>
        <w:t>Please</w:t>
      </w:r>
      <w:r>
        <w:rPr>
          <w:rFonts w:ascii="Arial"/>
          <w:b/>
          <w:color w:val="414141"/>
          <w:spacing w:val="-10"/>
          <w:w w:val="95"/>
          <w:sz w:val="21"/>
        </w:rPr>
        <w:t> </w:t>
      </w:r>
      <w:r>
        <w:rPr>
          <w:rFonts w:ascii="Arial"/>
          <w:b/>
          <w:color w:val="414141"/>
          <w:w w:val="95"/>
          <w:sz w:val="21"/>
        </w:rPr>
        <w:t>review</w:t>
      </w:r>
      <w:r>
        <w:rPr>
          <w:rFonts w:ascii="Arial"/>
          <w:b/>
          <w:color w:val="414141"/>
          <w:spacing w:val="-9"/>
          <w:w w:val="95"/>
          <w:sz w:val="21"/>
        </w:rPr>
        <w:t> </w:t>
      </w:r>
      <w:r>
        <w:rPr>
          <w:rFonts w:ascii="Arial"/>
          <w:b/>
          <w:color w:val="414141"/>
          <w:w w:val="95"/>
          <w:sz w:val="21"/>
        </w:rPr>
        <w:t>the</w:t>
      </w:r>
      <w:r>
        <w:rPr>
          <w:rFonts w:ascii="Arial"/>
          <w:b/>
          <w:color w:val="414141"/>
          <w:spacing w:val="34"/>
          <w:sz w:val="21"/>
        </w:rPr>
        <w:t> </w:t>
      </w:r>
      <w:r>
        <w:rPr>
          <w:rFonts w:ascii="Arial"/>
          <w:b/>
          <w:color w:val="553882"/>
          <w:w w:val="95"/>
          <w:sz w:val="21"/>
        </w:rPr>
        <w:t>Grant</w:t>
      </w:r>
      <w:r>
        <w:rPr>
          <w:rFonts w:ascii="Arial"/>
          <w:b/>
          <w:color w:val="553882"/>
          <w:spacing w:val="-11"/>
          <w:w w:val="95"/>
          <w:sz w:val="21"/>
        </w:rPr>
        <w:t> </w:t>
      </w:r>
      <w:r>
        <w:rPr>
          <w:rFonts w:ascii="Arial"/>
          <w:b/>
          <w:color w:val="553882"/>
          <w:w w:val="95"/>
          <w:sz w:val="21"/>
        </w:rPr>
        <w:t>Guidelines</w:t>
      </w:r>
      <w:r>
        <w:rPr>
          <w:rFonts w:ascii="Arial"/>
          <w:b/>
          <w:color w:val="553882"/>
          <w:spacing w:val="-9"/>
          <w:w w:val="95"/>
          <w:sz w:val="21"/>
        </w:rPr>
        <w:t> </w:t>
      </w:r>
      <w:r>
        <w:rPr>
          <w:rFonts w:ascii="Arial"/>
          <w:b/>
          <w:color w:val="414141"/>
          <w:w w:val="95"/>
          <w:sz w:val="21"/>
        </w:rPr>
        <w:t>for</w:t>
      </w:r>
      <w:r>
        <w:rPr>
          <w:rFonts w:ascii="Arial"/>
          <w:b/>
          <w:color w:val="414141"/>
          <w:spacing w:val="-9"/>
          <w:w w:val="95"/>
          <w:sz w:val="21"/>
        </w:rPr>
        <w:t> </w:t>
      </w:r>
      <w:r>
        <w:rPr>
          <w:rFonts w:ascii="Arial"/>
          <w:b/>
          <w:color w:val="414141"/>
          <w:w w:val="95"/>
          <w:sz w:val="21"/>
        </w:rPr>
        <w:t>more</w:t>
      </w:r>
      <w:r>
        <w:rPr>
          <w:rFonts w:ascii="Arial"/>
          <w:b/>
          <w:color w:val="414141"/>
          <w:spacing w:val="-10"/>
          <w:w w:val="95"/>
          <w:sz w:val="21"/>
        </w:rPr>
        <w:t> </w:t>
      </w:r>
      <w:r>
        <w:rPr>
          <w:rFonts w:ascii="Arial"/>
          <w:b/>
          <w:color w:val="414141"/>
          <w:spacing w:val="-2"/>
          <w:w w:val="95"/>
          <w:sz w:val="21"/>
        </w:rPr>
        <w:t>details.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3"/>
        <w:rPr>
          <w:rFonts w:ascii="Arial"/>
          <w:b/>
        </w:rPr>
      </w:pPr>
    </w:p>
    <w:p>
      <w:pPr>
        <w:pStyle w:val="Heading1"/>
        <w:tabs>
          <w:tab w:pos="9528" w:val="left" w:leader="none"/>
        </w:tabs>
        <w:rPr>
          <w:i/>
        </w:rPr>
      </w:pPr>
      <w:r>
        <w:rPr>
          <w:i/>
          <w:color w:val="345A8A"/>
          <w:w w:val="90"/>
          <w:u w:val="single" w:color="000000"/>
        </w:rPr>
        <w:t>Organization</w:t>
      </w:r>
      <w:r>
        <w:rPr>
          <w:i/>
          <w:color w:val="345A8A"/>
          <w:spacing w:val="44"/>
          <w:u w:val="single" w:color="000000"/>
        </w:rPr>
        <w:t> </w:t>
      </w:r>
      <w:r>
        <w:rPr>
          <w:i/>
          <w:color w:val="345A8A"/>
          <w:spacing w:val="-2"/>
          <w:u w:val="single" w:color="000000"/>
        </w:rPr>
        <w:t>Information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line="337" w:lineRule="exact" w:before="25"/>
      </w:pPr>
      <w:r>
        <w:rPr>
          <w:color w:val="365F91"/>
          <w:w w:val="95"/>
        </w:rPr>
        <w:t>Organization</w:t>
      </w:r>
      <w:r>
        <w:rPr>
          <w:color w:val="365F91"/>
          <w:spacing w:val="24"/>
        </w:rPr>
        <w:t> </w:t>
      </w:r>
      <w:r>
        <w:rPr>
          <w:color w:val="365F91"/>
          <w:spacing w:val="-4"/>
        </w:rPr>
        <w:t>Name</w:t>
      </w:r>
      <w:r>
        <w:rPr>
          <w:color w:val="FF0000"/>
          <w:spacing w:val="-4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250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Organizational</w:t>
      </w:r>
      <w:r>
        <w:rPr>
          <w:color w:val="365F91"/>
          <w:spacing w:val="23"/>
        </w:rPr>
        <w:t> </w:t>
      </w:r>
      <w:r>
        <w:rPr>
          <w:color w:val="365F91"/>
          <w:spacing w:val="-2"/>
          <w:w w:val="95"/>
        </w:rPr>
        <w:t>Background</w:t>
      </w:r>
      <w:r>
        <w:rPr>
          <w:color w:val="FF0000"/>
          <w:spacing w:val="-2"/>
          <w:w w:val="95"/>
        </w:rPr>
        <w:t>*</w:t>
      </w:r>
    </w:p>
    <w:p>
      <w:pPr>
        <w:pStyle w:val="BodyText"/>
        <w:ind w:left="140"/>
      </w:pPr>
      <w:r>
        <w:rPr/>
        <w:t>Brief</w:t>
      </w:r>
      <w:r>
        <w:rPr>
          <w:spacing w:val="-2"/>
        </w:rPr>
        <w:t> </w:t>
      </w:r>
      <w:r>
        <w:rPr/>
        <w:t>history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background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organization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services</w:t>
      </w:r>
      <w:r>
        <w:rPr>
          <w:spacing w:val="-2"/>
        </w:rPr>
        <w:t> provided.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</w:t>
      </w:r>
      <w:r>
        <w:rPr>
          <w:i/>
          <w:spacing w:val="-4"/>
          <w:w w:val="95"/>
          <w:sz w:val="21"/>
        </w:rPr>
        <w:t>2000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line="337" w:lineRule="exact"/>
      </w:pPr>
      <w:r>
        <w:rPr>
          <w:color w:val="365F91"/>
          <w:w w:val="95"/>
        </w:rPr>
        <w:t>Organization</w:t>
      </w:r>
      <w:r>
        <w:rPr>
          <w:color w:val="365F91"/>
          <w:spacing w:val="19"/>
        </w:rPr>
        <w:t> </w:t>
      </w:r>
      <w:r>
        <w:rPr>
          <w:color w:val="365F91"/>
          <w:w w:val="95"/>
        </w:rPr>
        <w:t>Mission</w:t>
      </w:r>
      <w:r>
        <w:rPr>
          <w:color w:val="365F91"/>
          <w:spacing w:val="19"/>
        </w:rPr>
        <w:t> </w:t>
      </w:r>
      <w:r>
        <w:rPr>
          <w:color w:val="365F91"/>
          <w:spacing w:val="-2"/>
          <w:w w:val="95"/>
        </w:rPr>
        <w:t>Statement:</w:t>
      </w:r>
      <w:r>
        <w:rPr>
          <w:color w:val="FF0000"/>
          <w:spacing w:val="-2"/>
          <w:w w:val="95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250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In</w:t>
      </w:r>
      <w:r>
        <w:rPr>
          <w:color w:val="365F91"/>
          <w:spacing w:val="13"/>
        </w:rPr>
        <w:t> </w:t>
      </w:r>
      <w:r>
        <w:rPr>
          <w:color w:val="365F91"/>
          <w:w w:val="95"/>
        </w:rPr>
        <w:t>what</w:t>
      </w:r>
      <w:r>
        <w:rPr>
          <w:color w:val="365F91"/>
          <w:spacing w:val="13"/>
        </w:rPr>
        <w:t> </w:t>
      </w:r>
      <w:r>
        <w:rPr>
          <w:color w:val="365F91"/>
          <w:w w:val="95"/>
        </w:rPr>
        <w:t>geographic</w:t>
      </w:r>
      <w:r>
        <w:rPr>
          <w:color w:val="365F91"/>
          <w:spacing w:val="13"/>
        </w:rPr>
        <w:t> </w:t>
      </w:r>
      <w:r>
        <w:rPr>
          <w:color w:val="365F91"/>
          <w:w w:val="95"/>
        </w:rPr>
        <w:t>area(s)</w:t>
      </w:r>
      <w:r>
        <w:rPr>
          <w:color w:val="365F91"/>
          <w:spacing w:val="14"/>
        </w:rPr>
        <w:t> </w:t>
      </w:r>
      <w:r>
        <w:rPr>
          <w:color w:val="365F91"/>
          <w:w w:val="95"/>
        </w:rPr>
        <w:t>are</w:t>
      </w:r>
      <w:r>
        <w:rPr>
          <w:color w:val="365F91"/>
          <w:spacing w:val="14"/>
        </w:rPr>
        <w:t> </w:t>
      </w:r>
      <w:r>
        <w:rPr>
          <w:color w:val="365F91"/>
          <w:w w:val="95"/>
        </w:rPr>
        <w:t>services</w:t>
      </w:r>
      <w:r>
        <w:rPr>
          <w:color w:val="365F91"/>
          <w:spacing w:val="14"/>
        </w:rPr>
        <w:t> </w:t>
      </w:r>
      <w:r>
        <w:rPr>
          <w:color w:val="365F91"/>
          <w:spacing w:val="-2"/>
          <w:w w:val="95"/>
        </w:rPr>
        <w:t>provided?</w:t>
      </w:r>
      <w:r>
        <w:rPr>
          <w:color w:val="FF0000"/>
          <w:spacing w:val="-2"/>
          <w:w w:val="95"/>
        </w:rPr>
        <w:t>*</w:t>
      </w:r>
    </w:p>
    <w:p>
      <w:pPr>
        <w:pStyle w:val="BodyText"/>
        <w:ind w:left="140"/>
      </w:pPr>
      <w:r>
        <w:rPr/>
        <w:t>Check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the areas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>
          <w:spacing w:val="-2"/>
        </w:rPr>
        <w:t>apply.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736" w:footer="1216" w:top="1380" w:bottom="1400" w:left="1300" w:right="1300"/>
          <w:pgNumType w:start="1"/>
        </w:sectPr>
      </w:pPr>
    </w:p>
    <w:p>
      <w:pPr>
        <w:spacing w:line="256" w:lineRule="auto" w:before="41"/>
        <w:ind w:left="140" w:right="8152" w:firstLine="0"/>
        <w:jc w:val="left"/>
        <w:rPr>
          <w:sz w:val="20"/>
        </w:rPr>
      </w:pPr>
      <w:r>
        <w:rPr>
          <w:b/>
          <w:color w:val="548DD4"/>
          <w:spacing w:val="-2"/>
          <w:sz w:val="24"/>
        </w:rPr>
        <w:t>Choices </w:t>
      </w:r>
      <w:r>
        <w:rPr>
          <w:sz w:val="20"/>
        </w:rPr>
        <w:t>Aleutian Chain Anchorage</w:t>
      </w:r>
      <w:r>
        <w:rPr>
          <w:spacing w:val="-12"/>
          <w:sz w:val="20"/>
        </w:rPr>
        <w:t> </w:t>
      </w:r>
      <w:r>
        <w:rPr>
          <w:sz w:val="20"/>
        </w:rPr>
        <w:t>MOA Arctic Slope Bering Strait Bristol Bay Copper Center </w:t>
      </w:r>
      <w:r>
        <w:rPr>
          <w:spacing w:val="-2"/>
          <w:sz w:val="20"/>
        </w:rPr>
        <w:t>Fairbanks </w:t>
      </w:r>
      <w:r>
        <w:rPr>
          <w:sz w:val="20"/>
        </w:rPr>
        <w:t>Interior Alaska </w:t>
      </w:r>
      <w:r>
        <w:rPr>
          <w:spacing w:val="-2"/>
          <w:sz w:val="20"/>
        </w:rPr>
        <w:t>Juneau</w:t>
      </w:r>
    </w:p>
    <w:p>
      <w:pPr>
        <w:spacing w:line="259" w:lineRule="auto" w:before="6"/>
        <w:ind w:left="140" w:right="7770" w:firstLine="0"/>
        <w:jc w:val="left"/>
        <w:rPr>
          <w:sz w:val="20"/>
        </w:rPr>
      </w:pPr>
      <w:r>
        <w:rPr>
          <w:sz w:val="20"/>
        </w:rPr>
        <w:t>Kodiak Archipelago Mat-Su Valley Northwest Arctic Prince</w:t>
      </w:r>
      <w:r>
        <w:rPr>
          <w:spacing w:val="-12"/>
          <w:sz w:val="20"/>
        </w:rPr>
        <w:t> </w:t>
      </w:r>
      <w:r>
        <w:rPr>
          <w:sz w:val="20"/>
        </w:rPr>
        <w:t>William</w:t>
      </w:r>
      <w:r>
        <w:rPr>
          <w:spacing w:val="-11"/>
          <w:sz w:val="20"/>
        </w:rPr>
        <w:t> </w:t>
      </w:r>
      <w:r>
        <w:rPr>
          <w:sz w:val="20"/>
        </w:rPr>
        <w:t>Sound Southcentral Alaska Southeast Alaska </w:t>
      </w:r>
      <w:r>
        <w:rPr>
          <w:spacing w:val="-2"/>
          <w:sz w:val="20"/>
        </w:rPr>
        <w:t>Yukon-Kuskokwim</w:t>
      </w:r>
    </w:p>
    <w:p>
      <w:pPr>
        <w:pStyle w:val="BodyText"/>
        <w:spacing w:before="3"/>
        <w:rPr>
          <w:sz w:val="20"/>
        </w:rPr>
      </w:pPr>
    </w:p>
    <w:p>
      <w:pPr>
        <w:pStyle w:val="Heading2"/>
      </w:pPr>
      <w:r>
        <w:rPr>
          <w:color w:val="365F91"/>
          <w:w w:val="95"/>
        </w:rPr>
        <w:t>Current</w:t>
      </w:r>
      <w:r>
        <w:rPr>
          <w:color w:val="365F91"/>
          <w:spacing w:val="19"/>
        </w:rPr>
        <w:t> </w:t>
      </w:r>
      <w:r>
        <w:rPr>
          <w:color w:val="365F91"/>
          <w:w w:val="95"/>
        </w:rPr>
        <w:t>Operating</w:t>
      </w:r>
      <w:r>
        <w:rPr>
          <w:color w:val="365F91"/>
          <w:spacing w:val="18"/>
        </w:rPr>
        <w:t> </w:t>
      </w:r>
      <w:r>
        <w:rPr>
          <w:color w:val="365F91"/>
          <w:spacing w:val="-2"/>
          <w:w w:val="95"/>
        </w:rPr>
        <w:t>Budget</w:t>
      </w:r>
      <w:r>
        <w:rPr>
          <w:color w:val="FF0000"/>
          <w:spacing w:val="-2"/>
          <w:w w:val="95"/>
        </w:rPr>
        <w:t>*</w:t>
      </w:r>
    </w:p>
    <w:p>
      <w:pPr>
        <w:pStyle w:val="BodyText"/>
        <w:ind w:left="140"/>
      </w:pPr>
      <w:r>
        <w:rPr/>
        <w:t>Please</w:t>
      </w:r>
      <w:r>
        <w:rPr>
          <w:spacing w:val="-3"/>
        </w:rPr>
        <w:t> </w:t>
      </w:r>
      <w:r>
        <w:rPr/>
        <w:t>upload</w:t>
      </w:r>
      <w:r>
        <w:rPr>
          <w:spacing w:val="-2"/>
        </w:rPr>
        <w:t> </w:t>
      </w:r>
      <w:r>
        <w:rPr/>
        <w:t>current</w:t>
      </w:r>
      <w:r>
        <w:rPr>
          <w:spacing w:val="-2"/>
        </w:rPr>
        <w:t> </w:t>
      </w:r>
      <w:r>
        <w:rPr/>
        <w:t>operating</w:t>
      </w:r>
      <w:r>
        <w:rPr>
          <w:spacing w:val="-1"/>
        </w:rPr>
        <w:t> </w:t>
      </w:r>
      <w:r>
        <w:rPr/>
        <w:t>budget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organization.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File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Size</w:t>
      </w:r>
      <w:r>
        <w:rPr>
          <w:i/>
          <w:spacing w:val="-2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3"/>
          <w:sz w:val="21"/>
        </w:rPr>
        <w:t> </w:t>
      </w:r>
      <w:r>
        <w:rPr>
          <w:i/>
          <w:w w:val="95"/>
          <w:sz w:val="21"/>
        </w:rPr>
        <w:t>4</w:t>
      </w:r>
      <w:r>
        <w:rPr>
          <w:i/>
          <w:spacing w:val="-2"/>
          <w:sz w:val="21"/>
        </w:rPr>
        <w:t> </w:t>
      </w:r>
      <w:r>
        <w:rPr>
          <w:i/>
          <w:spacing w:val="-5"/>
          <w:w w:val="95"/>
          <w:sz w:val="21"/>
        </w:rPr>
        <w:t>MB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7"/>
        </w:rPr>
      </w:pPr>
    </w:p>
    <w:p>
      <w:pPr>
        <w:pStyle w:val="Heading1"/>
        <w:tabs>
          <w:tab w:pos="9528" w:val="left" w:leader="none"/>
        </w:tabs>
        <w:rPr>
          <w:i/>
        </w:rPr>
      </w:pPr>
      <w:r>
        <w:rPr>
          <w:i/>
          <w:color w:val="345A8A"/>
          <w:w w:val="95"/>
          <w:u w:val="single" w:color="000000"/>
        </w:rPr>
        <w:t>Request</w:t>
      </w:r>
      <w:r>
        <w:rPr>
          <w:i/>
          <w:color w:val="345A8A"/>
          <w:spacing w:val="4"/>
          <w:u w:val="single" w:color="000000"/>
        </w:rPr>
        <w:t> </w:t>
      </w:r>
      <w:r>
        <w:rPr>
          <w:i/>
          <w:color w:val="345A8A"/>
          <w:spacing w:val="-2"/>
          <w:w w:val="95"/>
          <w:u w:val="single" w:color="000000"/>
        </w:rPr>
        <w:t>Information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before="25"/>
      </w:pPr>
      <w:r>
        <w:rPr>
          <w:color w:val="365F91"/>
          <w:w w:val="95"/>
        </w:rPr>
        <w:t>Requested</w:t>
      </w:r>
      <w:r>
        <w:rPr>
          <w:color w:val="365F91"/>
          <w:spacing w:val="24"/>
        </w:rPr>
        <w:t> </w:t>
      </w:r>
      <w:r>
        <w:rPr>
          <w:color w:val="365F91"/>
          <w:spacing w:val="-2"/>
        </w:rPr>
        <w:t>amount</w:t>
      </w:r>
      <w:r>
        <w:rPr>
          <w:color w:val="FF0000"/>
          <w:spacing w:val="-2"/>
        </w:rPr>
        <w:t>*</w:t>
      </w:r>
    </w:p>
    <w:p>
      <w:pPr>
        <w:pStyle w:val="BodyText"/>
        <w:ind w:left="140"/>
      </w:pPr>
      <w:r>
        <w:rPr/>
        <w:t>Up</w:t>
      </w:r>
      <w:r>
        <w:rPr>
          <w:spacing w:val="-1"/>
        </w:rPr>
        <w:t> </w:t>
      </w:r>
      <w:r>
        <w:rPr/>
        <w:t>to $25,000</w:t>
      </w:r>
      <w:r>
        <w:rPr>
          <w:spacing w:val="-1"/>
        </w:rPr>
        <w:t> </w:t>
      </w:r>
      <w:r>
        <w:rPr/>
        <w:t>may be</w:t>
      </w:r>
      <w:r>
        <w:rPr>
          <w:spacing w:val="-1"/>
        </w:rPr>
        <w:t> </w:t>
      </w:r>
      <w:r>
        <w:rPr>
          <w:spacing w:val="-2"/>
        </w:rPr>
        <w:t>requested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20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  <w:spacing w:line="337" w:lineRule="exact"/>
      </w:pPr>
      <w:r>
        <w:rPr>
          <w:color w:val="365F91"/>
          <w:w w:val="95"/>
        </w:rPr>
        <w:t>Description</w:t>
      </w:r>
      <w:r>
        <w:rPr>
          <w:color w:val="365F91"/>
          <w:spacing w:val="10"/>
        </w:rPr>
        <w:t> </w:t>
      </w:r>
      <w:r>
        <w:rPr>
          <w:color w:val="365F91"/>
          <w:w w:val="95"/>
        </w:rPr>
        <w:t>of</w:t>
      </w:r>
      <w:r>
        <w:rPr>
          <w:color w:val="365F91"/>
          <w:spacing w:val="11"/>
        </w:rPr>
        <w:t> </w:t>
      </w:r>
      <w:r>
        <w:rPr>
          <w:color w:val="365F91"/>
          <w:w w:val="95"/>
        </w:rPr>
        <w:t>need</w:t>
      </w:r>
      <w:r>
        <w:rPr>
          <w:color w:val="365F91"/>
          <w:spacing w:val="11"/>
        </w:rPr>
        <w:t> </w:t>
      </w:r>
      <w:r>
        <w:rPr>
          <w:color w:val="365F91"/>
          <w:w w:val="95"/>
        </w:rPr>
        <w:t>as</w:t>
      </w:r>
      <w:r>
        <w:rPr>
          <w:color w:val="365F91"/>
          <w:spacing w:val="11"/>
        </w:rPr>
        <w:t> </w:t>
      </w:r>
      <w:r>
        <w:rPr>
          <w:color w:val="365F91"/>
          <w:w w:val="95"/>
        </w:rPr>
        <w:t>specifically</w:t>
      </w:r>
      <w:r>
        <w:rPr>
          <w:color w:val="365F91"/>
          <w:spacing w:val="10"/>
        </w:rPr>
        <w:t> </w:t>
      </w:r>
      <w:r>
        <w:rPr>
          <w:color w:val="365F91"/>
          <w:w w:val="95"/>
        </w:rPr>
        <w:t>related</w:t>
      </w:r>
      <w:r>
        <w:rPr>
          <w:color w:val="365F91"/>
          <w:spacing w:val="12"/>
        </w:rPr>
        <w:t> </w:t>
      </w:r>
      <w:r>
        <w:rPr>
          <w:color w:val="365F91"/>
          <w:w w:val="95"/>
        </w:rPr>
        <w:t>to</w:t>
      </w:r>
      <w:r>
        <w:rPr>
          <w:color w:val="365F91"/>
          <w:spacing w:val="12"/>
        </w:rPr>
        <w:t> </w:t>
      </w:r>
      <w:r>
        <w:rPr>
          <w:color w:val="365F91"/>
          <w:w w:val="95"/>
        </w:rPr>
        <w:t>the</w:t>
      </w:r>
      <w:r>
        <w:rPr>
          <w:color w:val="365F91"/>
          <w:spacing w:val="12"/>
        </w:rPr>
        <w:t> </w:t>
      </w:r>
      <w:r>
        <w:rPr>
          <w:color w:val="365F91"/>
          <w:w w:val="95"/>
        </w:rPr>
        <w:t>proposed</w:t>
      </w:r>
      <w:r>
        <w:rPr>
          <w:color w:val="365F91"/>
          <w:spacing w:val="11"/>
        </w:rPr>
        <w:t> </w:t>
      </w:r>
      <w:r>
        <w:rPr>
          <w:color w:val="365F91"/>
          <w:spacing w:val="-2"/>
          <w:w w:val="95"/>
        </w:rPr>
        <w:t>project/program</w:t>
      </w:r>
      <w:r>
        <w:rPr>
          <w:color w:val="FF0000"/>
          <w:spacing w:val="-2"/>
          <w:w w:val="95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</w:t>
      </w:r>
      <w:r>
        <w:rPr>
          <w:i/>
          <w:spacing w:val="-4"/>
          <w:w w:val="95"/>
          <w:sz w:val="21"/>
        </w:rPr>
        <w:t>2500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ind w:right="306"/>
      </w:pPr>
      <w:r>
        <w:rPr>
          <w:color w:val="365F91"/>
          <w:spacing w:val="-2"/>
        </w:rPr>
        <w:t>What</w:t>
      </w:r>
      <w:r>
        <w:rPr>
          <w:color w:val="365F91"/>
          <w:spacing w:val="-9"/>
        </w:rPr>
        <w:t> </w:t>
      </w:r>
      <w:r>
        <w:rPr>
          <w:color w:val="365F91"/>
          <w:spacing w:val="-2"/>
        </w:rPr>
        <w:t>do</w:t>
      </w:r>
      <w:r>
        <w:rPr>
          <w:color w:val="365F91"/>
          <w:spacing w:val="-9"/>
        </w:rPr>
        <w:t> </w:t>
      </w:r>
      <w:r>
        <w:rPr>
          <w:color w:val="365F91"/>
          <w:spacing w:val="-2"/>
        </w:rPr>
        <w:t>you</w:t>
      </w:r>
      <w:r>
        <w:rPr>
          <w:color w:val="365F91"/>
          <w:spacing w:val="-10"/>
        </w:rPr>
        <w:t> </w:t>
      </w:r>
      <w:r>
        <w:rPr>
          <w:color w:val="365F91"/>
          <w:spacing w:val="-2"/>
        </w:rPr>
        <w:t>hope</w:t>
      </w:r>
      <w:r>
        <w:rPr>
          <w:color w:val="365F91"/>
          <w:spacing w:val="-10"/>
        </w:rPr>
        <w:t> </w:t>
      </w:r>
      <w:r>
        <w:rPr>
          <w:color w:val="365F91"/>
          <w:spacing w:val="-2"/>
        </w:rPr>
        <w:t>this</w:t>
      </w:r>
      <w:r>
        <w:rPr>
          <w:color w:val="365F91"/>
          <w:spacing w:val="-10"/>
        </w:rPr>
        <w:t> </w:t>
      </w:r>
      <w:r>
        <w:rPr>
          <w:color w:val="365F91"/>
          <w:spacing w:val="-2"/>
        </w:rPr>
        <w:t>grant</w:t>
      </w:r>
      <w:r>
        <w:rPr>
          <w:color w:val="365F91"/>
          <w:spacing w:val="-9"/>
        </w:rPr>
        <w:t> </w:t>
      </w:r>
      <w:r>
        <w:rPr>
          <w:color w:val="365F91"/>
          <w:spacing w:val="-2"/>
        </w:rPr>
        <w:t>will</w:t>
      </w:r>
      <w:r>
        <w:rPr>
          <w:color w:val="365F91"/>
          <w:spacing w:val="-10"/>
        </w:rPr>
        <w:t> </w:t>
      </w:r>
      <w:r>
        <w:rPr>
          <w:color w:val="365F91"/>
          <w:spacing w:val="-2"/>
        </w:rPr>
        <w:t>accomplish</w:t>
      </w:r>
      <w:r>
        <w:rPr>
          <w:color w:val="365F91"/>
          <w:spacing w:val="-10"/>
        </w:rPr>
        <w:t> </w:t>
      </w:r>
      <w:r>
        <w:rPr>
          <w:color w:val="365F91"/>
          <w:spacing w:val="-2"/>
        </w:rPr>
        <w:t>for</w:t>
      </w:r>
      <w:r>
        <w:rPr>
          <w:color w:val="365F91"/>
          <w:spacing w:val="-10"/>
        </w:rPr>
        <w:t> </w:t>
      </w:r>
      <w:r>
        <w:rPr>
          <w:color w:val="365F91"/>
          <w:spacing w:val="-2"/>
        </w:rPr>
        <w:t>the</w:t>
      </w:r>
      <w:r>
        <w:rPr>
          <w:color w:val="365F91"/>
          <w:spacing w:val="-10"/>
        </w:rPr>
        <w:t> </w:t>
      </w:r>
      <w:r>
        <w:rPr>
          <w:color w:val="365F91"/>
          <w:spacing w:val="-2"/>
        </w:rPr>
        <w:t>organization</w:t>
      </w:r>
      <w:r>
        <w:rPr>
          <w:color w:val="365F91"/>
          <w:spacing w:val="-10"/>
        </w:rPr>
        <w:t> </w:t>
      </w:r>
      <w:r>
        <w:rPr>
          <w:color w:val="365F91"/>
          <w:spacing w:val="-2"/>
        </w:rPr>
        <w:t>and</w:t>
      </w:r>
      <w:r>
        <w:rPr>
          <w:color w:val="365F91"/>
          <w:spacing w:val="-10"/>
        </w:rPr>
        <w:t> </w:t>
      </w:r>
      <w:r>
        <w:rPr>
          <w:color w:val="365F91"/>
          <w:spacing w:val="-2"/>
        </w:rPr>
        <w:t>your community?</w:t>
      </w:r>
      <w:r>
        <w:rPr>
          <w:color w:val="FF0000"/>
          <w:spacing w:val="-2"/>
        </w:rPr>
        <w:t>*</w:t>
      </w:r>
    </w:p>
    <w:p>
      <w:pPr>
        <w:spacing w:line="247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</w:t>
      </w:r>
      <w:r>
        <w:rPr>
          <w:i/>
          <w:spacing w:val="-4"/>
          <w:w w:val="95"/>
          <w:sz w:val="21"/>
        </w:rPr>
        <w:t>2500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Project</w:t>
      </w:r>
      <w:r>
        <w:rPr>
          <w:color w:val="365F91"/>
          <w:spacing w:val="18"/>
        </w:rPr>
        <w:t> </w:t>
      </w:r>
      <w:r>
        <w:rPr>
          <w:color w:val="365F91"/>
          <w:w w:val="95"/>
        </w:rPr>
        <w:t>Budget</w:t>
      </w:r>
      <w:r>
        <w:rPr>
          <w:color w:val="365F91"/>
          <w:spacing w:val="18"/>
        </w:rPr>
        <w:t> </w:t>
      </w:r>
      <w:r>
        <w:rPr>
          <w:color w:val="365F91"/>
          <w:spacing w:val="-2"/>
          <w:w w:val="95"/>
        </w:rPr>
        <w:t>Narrative</w:t>
      </w:r>
      <w:r>
        <w:rPr>
          <w:color w:val="FF0000"/>
          <w:spacing w:val="-2"/>
          <w:w w:val="95"/>
        </w:rPr>
        <w:t>*</w:t>
      </w:r>
    </w:p>
    <w:p>
      <w:pPr>
        <w:spacing w:before="0"/>
        <w:ind w:left="140" w:right="0" w:firstLine="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9"/>
          <w:sz w:val="24"/>
        </w:rPr>
        <w:t> </w:t>
      </w:r>
      <w:r>
        <w:rPr>
          <w:sz w:val="24"/>
        </w:rPr>
        <w:t>upload</w:t>
      </w:r>
      <w:r>
        <w:rPr>
          <w:spacing w:val="-9"/>
          <w:sz w:val="24"/>
        </w:rPr>
        <w:t> </w:t>
      </w:r>
      <w:r>
        <w:rPr>
          <w:sz w:val="24"/>
        </w:rPr>
        <w:t>your</w:t>
      </w:r>
      <w:r>
        <w:rPr>
          <w:spacing w:val="-8"/>
          <w:sz w:val="24"/>
        </w:rPr>
        <w:t> </w:t>
      </w:r>
      <w:r>
        <w:rPr>
          <w:sz w:val="24"/>
        </w:rPr>
        <w:t>Program</w:t>
      </w:r>
      <w:r>
        <w:rPr>
          <w:spacing w:val="-9"/>
          <w:sz w:val="24"/>
        </w:rPr>
        <w:t> </w:t>
      </w:r>
      <w:r>
        <w:rPr>
          <w:sz w:val="24"/>
        </w:rPr>
        <w:t>Budget</w:t>
      </w:r>
      <w:r>
        <w:rPr>
          <w:spacing w:val="-8"/>
          <w:sz w:val="24"/>
        </w:rPr>
        <w:t> </w:t>
      </w:r>
      <w:r>
        <w:rPr>
          <w:sz w:val="24"/>
        </w:rPr>
        <w:t>using</w:t>
      </w:r>
      <w:r>
        <w:rPr>
          <w:spacing w:val="-8"/>
          <w:sz w:val="24"/>
        </w:rPr>
        <w:t> </w:t>
      </w:r>
      <w:r>
        <w:rPr>
          <w:sz w:val="24"/>
        </w:rPr>
        <w:t>this</w:t>
      </w:r>
      <w:r>
        <w:rPr>
          <w:spacing w:val="-9"/>
          <w:sz w:val="24"/>
        </w:rPr>
        <w:t> </w:t>
      </w:r>
      <w:hyperlink r:id="rId7">
        <w:r>
          <w:rPr>
            <w:b/>
            <w:color w:val="553882"/>
            <w:sz w:val="24"/>
          </w:rPr>
          <w:t>provided</w:t>
        </w:r>
        <w:r>
          <w:rPr>
            <w:b/>
            <w:color w:val="553882"/>
            <w:spacing w:val="-8"/>
            <w:sz w:val="24"/>
          </w:rPr>
          <w:t> </w:t>
        </w:r>
        <w:r>
          <w:rPr>
            <w:b/>
            <w:color w:val="553882"/>
            <w:sz w:val="24"/>
          </w:rPr>
          <w:t>budget</w:t>
        </w:r>
        <w:r>
          <w:rPr>
            <w:b/>
            <w:color w:val="553882"/>
            <w:spacing w:val="-8"/>
            <w:sz w:val="24"/>
          </w:rPr>
          <w:t> </w:t>
        </w:r>
        <w:r>
          <w:rPr>
            <w:b/>
            <w:color w:val="553882"/>
            <w:sz w:val="24"/>
          </w:rPr>
          <w:t>spreadsheet</w:t>
        </w:r>
      </w:hyperlink>
      <w:r>
        <w:rPr>
          <w:b/>
          <w:color w:val="553882"/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explain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a narrative how these grant funds will be used.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1500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|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File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Size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3</w:t>
      </w:r>
      <w:r>
        <w:rPr>
          <w:i/>
          <w:spacing w:val="-1"/>
          <w:w w:val="95"/>
          <w:sz w:val="21"/>
        </w:rPr>
        <w:t> </w:t>
      </w:r>
      <w:r>
        <w:rPr>
          <w:i/>
          <w:spacing w:val="-5"/>
          <w:w w:val="95"/>
          <w:sz w:val="21"/>
        </w:rPr>
        <w:t>MB</w:t>
      </w:r>
    </w:p>
    <w:p>
      <w:pPr>
        <w:spacing w:after="0"/>
        <w:jc w:val="left"/>
        <w:rPr>
          <w:sz w:val="21"/>
        </w:rPr>
        <w:sectPr>
          <w:pgSz w:w="12240" w:h="15840"/>
          <w:pgMar w:header="736" w:footer="1216" w:top="1380" w:bottom="1400" w:left="1300" w:right="1300"/>
        </w:sectPr>
      </w:pPr>
    </w:p>
    <w:p>
      <w:pPr>
        <w:pStyle w:val="Heading1"/>
        <w:spacing w:before="22"/>
        <w:rPr>
          <w:i/>
        </w:rPr>
      </w:pPr>
      <w:r>
        <w:rPr/>
        <w:pict>
          <v:shape style="position:absolute;margin-left:70.550003pt;margin-top:25.274843pt;width:470.9pt;height:.1pt;mso-position-horizontal-relative:page;mso-position-vertical-relative:paragraph;z-index:-15727616;mso-wrap-distance-left:0;mso-wrap-distance-right:0" id="docshape8" coordorigin="1411,505" coordsize="9418,0" path="m1411,505l10829,505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i/>
          <w:color w:val="345A8A"/>
          <w:w w:val="95"/>
        </w:rPr>
        <w:t>Electronic</w:t>
      </w:r>
      <w:r>
        <w:rPr>
          <w:i/>
          <w:color w:val="345A8A"/>
          <w:spacing w:val="2"/>
        </w:rPr>
        <w:t> </w:t>
      </w:r>
      <w:r>
        <w:rPr>
          <w:i/>
          <w:color w:val="345A8A"/>
          <w:spacing w:val="-2"/>
        </w:rPr>
        <w:t>Signature</w:t>
      </w:r>
    </w:p>
    <w:p>
      <w:pPr>
        <w:pStyle w:val="Heading3"/>
        <w:ind w:right="306"/>
      </w:pPr>
      <w:r>
        <w:rPr>
          <w:w w:val="95"/>
          <w:u w:val="single"/>
        </w:rPr>
        <w:t>If your organization would like to have a draft review of your application, complete and save</w:t>
      </w:r>
      <w:r>
        <w:rPr>
          <w:w w:val="95"/>
        </w:rPr>
        <w:t> </w:t>
      </w:r>
      <w:r>
        <w:rPr>
          <w:u w:val="single"/>
        </w:rPr>
        <w:t>your application, but do not submit.</w:t>
      </w:r>
    </w:p>
    <w:p>
      <w:pPr>
        <w:pStyle w:val="BodyText"/>
        <w:spacing w:before="80"/>
        <w:ind w:left="140" w:right="306"/>
      </w:pPr>
      <w:r>
        <w:rPr/>
        <w:t>Please</w:t>
      </w:r>
      <w:r>
        <w:rPr>
          <w:spacing w:val="-3"/>
        </w:rPr>
        <w:t> </w:t>
      </w:r>
      <w:r>
        <w:rPr/>
        <w:t>email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Alaska</w:t>
      </w:r>
      <w:r>
        <w:rPr>
          <w:spacing w:val="-3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Foundation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3"/>
        </w:rPr>
        <w:t> </w:t>
      </w:r>
      <w:r>
        <w:rPr/>
        <w:t>seven</w:t>
      </w:r>
      <w:r>
        <w:rPr>
          <w:spacing w:val="-3"/>
        </w:rPr>
        <w:t> </w:t>
      </w:r>
      <w:r>
        <w:rPr/>
        <w:t>days</w:t>
      </w:r>
      <w:r>
        <w:rPr>
          <w:spacing w:val="-3"/>
        </w:rPr>
        <w:t> </w:t>
      </w:r>
      <w:r>
        <w:rPr/>
        <w:t>prior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deadline</w:t>
      </w:r>
      <w:r>
        <w:rPr>
          <w:spacing w:val="-3"/>
        </w:rPr>
        <w:t> </w:t>
      </w:r>
      <w:r>
        <w:rPr/>
        <w:t>at </w:t>
      </w:r>
      <w:hyperlink r:id="rId8">
        <w:r>
          <w:rPr>
            <w:color w:val="553882"/>
          </w:rPr>
          <w:t>grants@alaskacf.org</w:t>
        </w:r>
      </w:hyperlink>
      <w:r>
        <w:rPr>
          <w:color w:val="553882"/>
        </w:rPr>
        <w:t> </w:t>
      </w:r>
      <w:r>
        <w:rPr/>
        <w:t>requesting a review.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140" w:right="306"/>
      </w:pPr>
      <w:r>
        <w:rPr/>
        <w:t>With</w:t>
      </w:r>
      <w:r>
        <w:rPr>
          <w:spacing w:val="-3"/>
        </w:rPr>
        <w:t> </w:t>
      </w:r>
      <w:r>
        <w:rPr/>
        <w:t>my</w:t>
      </w:r>
      <w:r>
        <w:rPr>
          <w:spacing w:val="-3"/>
        </w:rPr>
        <w:t> </w:t>
      </w:r>
      <w:r>
        <w:rPr/>
        <w:t>electronic</w:t>
      </w:r>
      <w:r>
        <w:rPr>
          <w:spacing w:val="-4"/>
        </w:rPr>
        <w:t> </w:t>
      </w:r>
      <w:r>
        <w:rPr/>
        <w:t>signature,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certify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true, correct, and complete. I agree to allow any information on this application (unless otherwise noted) to be released for publication.</w:t>
      </w:r>
    </w:p>
    <w:p>
      <w:pPr>
        <w:pStyle w:val="BodyText"/>
      </w:pPr>
    </w:p>
    <w:p>
      <w:pPr>
        <w:pStyle w:val="BodyText"/>
        <w:spacing w:before="160"/>
        <w:ind w:left="140" w:right="306"/>
      </w:pPr>
      <w:r>
        <w:rPr/>
        <w:t>I</w:t>
      </w:r>
      <w:r>
        <w:rPr>
          <w:spacing w:val="-3"/>
        </w:rPr>
        <w:t> </w:t>
      </w:r>
      <w:r>
        <w:rPr/>
        <w:t>authorize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Alaska</w:t>
      </w:r>
      <w:r>
        <w:rPr>
          <w:spacing w:val="-3"/>
        </w:rPr>
        <w:t> </w:t>
      </w:r>
      <w:r>
        <w:rPr/>
        <w:t>Community</w:t>
      </w:r>
      <w:r>
        <w:rPr>
          <w:spacing w:val="-4"/>
        </w:rPr>
        <w:t> </w:t>
      </w:r>
      <w:r>
        <w:rPr/>
        <w:t>Foundation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verify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submitted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 this application.</w:t>
      </w:r>
    </w:p>
    <w:p>
      <w:pPr>
        <w:pStyle w:val="BodyText"/>
        <w:spacing w:before="7"/>
        <w:rPr>
          <w:sz w:val="26"/>
        </w:rPr>
      </w:pPr>
    </w:p>
    <w:p>
      <w:pPr>
        <w:pStyle w:val="Heading2"/>
      </w:pPr>
      <w:r>
        <w:rPr>
          <w:color w:val="365F91"/>
        </w:rPr>
        <w:t>I</w:t>
      </w:r>
      <w:r>
        <w:rPr>
          <w:color w:val="365F91"/>
          <w:spacing w:val="-15"/>
        </w:rPr>
        <w:t> </w:t>
      </w:r>
      <w:r>
        <w:rPr>
          <w:color w:val="365F91"/>
        </w:rPr>
        <w:t>have</w:t>
      </w:r>
      <w:r>
        <w:rPr>
          <w:color w:val="365F91"/>
          <w:spacing w:val="-16"/>
        </w:rPr>
        <w:t> </w:t>
      </w:r>
      <w:r>
        <w:rPr>
          <w:color w:val="365F91"/>
        </w:rPr>
        <w:t>read</w:t>
      </w:r>
      <w:r>
        <w:rPr>
          <w:color w:val="365F91"/>
          <w:spacing w:val="-15"/>
        </w:rPr>
        <w:t> </w:t>
      </w:r>
      <w:r>
        <w:rPr>
          <w:color w:val="365F91"/>
        </w:rPr>
        <w:t>the</w:t>
      </w:r>
      <w:r>
        <w:rPr>
          <w:color w:val="365F91"/>
          <w:spacing w:val="-16"/>
        </w:rPr>
        <w:t> </w:t>
      </w:r>
      <w:r>
        <w:rPr>
          <w:color w:val="365F91"/>
        </w:rPr>
        <w:t>above</w:t>
      </w:r>
      <w:r>
        <w:rPr>
          <w:color w:val="365F91"/>
          <w:spacing w:val="-15"/>
        </w:rPr>
        <w:t> </w:t>
      </w:r>
      <w:r>
        <w:rPr>
          <w:color w:val="365F91"/>
          <w:spacing w:val="-2"/>
        </w:rPr>
        <w:t>information.</w:t>
      </w:r>
      <w:r>
        <w:rPr>
          <w:color w:val="FF0000"/>
          <w:spacing w:val="-2"/>
        </w:rPr>
        <w:t>*</w:t>
      </w:r>
    </w:p>
    <w:p>
      <w:pPr>
        <w:spacing w:before="0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>
      <w:pPr>
        <w:spacing w:line="259" w:lineRule="auto" w:before="0"/>
        <w:ind w:left="140" w:right="9216" w:firstLine="0"/>
        <w:jc w:val="left"/>
        <w:rPr>
          <w:sz w:val="20"/>
        </w:rPr>
      </w:pPr>
      <w:r>
        <w:rPr>
          <w:spacing w:val="-4"/>
          <w:sz w:val="20"/>
        </w:rPr>
        <w:t>Yes </w:t>
      </w:r>
      <w:r>
        <w:rPr>
          <w:spacing w:val="-5"/>
          <w:sz w:val="20"/>
        </w:rPr>
        <w:t>No</w:t>
      </w:r>
    </w:p>
    <w:p>
      <w:pPr>
        <w:pStyle w:val="BodyText"/>
        <w:spacing w:before="1"/>
        <w:rPr>
          <w:sz w:val="20"/>
        </w:rPr>
      </w:pPr>
    </w:p>
    <w:p>
      <w:pPr>
        <w:pStyle w:val="Heading2"/>
      </w:pPr>
      <w:r>
        <w:rPr>
          <w:color w:val="365F91"/>
          <w:w w:val="95"/>
        </w:rPr>
        <w:t>Title</w:t>
      </w:r>
      <w:r>
        <w:rPr>
          <w:color w:val="365F91"/>
          <w:spacing w:val="9"/>
        </w:rPr>
        <w:t> </w:t>
      </w:r>
      <w:r>
        <w:rPr>
          <w:color w:val="365F91"/>
          <w:w w:val="95"/>
        </w:rPr>
        <w:t>of</w:t>
      </w:r>
      <w:r>
        <w:rPr>
          <w:color w:val="365F91"/>
          <w:spacing w:val="8"/>
        </w:rPr>
        <w:t> </w:t>
      </w:r>
      <w:r>
        <w:rPr>
          <w:color w:val="365F91"/>
          <w:w w:val="95"/>
        </w:rPr>
        <w:t>Authorizing</w:t>
      </w:r>
      <w:r>
        <w:rPr>
          <w:color w:val="365F91"/>
          <w:spacing w:val="8"/>
        </w:rPr>
        <w:t> </w:t>
      </w:r>
      <w:r>
        <w:rPr>
          <w:color w:val="365F91"/>
          <w:spacing w:val="-2"/>
          <w:w w:val="95"/>
        </w:rPr>
        <w:t>Official</w:t>
      </w:r>
      <w:r>
        <w:rPr>
          <w:color w:val="FF0000"/>
          <w:spacing w:val="-2"/>
          <w:w w:val="95"/>
        </w:rPr>
        <w:t>*</w:t>
      </w:r>
    </w:p>
    <w:p>
      <w:pPr>
        <w:pStyle w:val="BodyText"/>
        <w:ind w:left="140" w:right="306"/>
      </w:pPr>
      <w:r>
        <w:rPr/>
        <w:t>The</w:t>
      </w:r>
      <w:r>
        <w:rPr>
          <w:spacing w:val="-3"/>
        </w:rPr>
        <w:t> </w:t>
      </w:r>
      <w:r>
        <w:rPr/>
        <w:t>Authorizing</w:t>
      </w:r>
      <w:r>
        <w:rPr>
          <w:spacing w:val="-3"/>
        </w:rPr>
        <w:t> </w:t>
      </w:r>
      <w:r>
        <w:rPr/>
        <w:t>Official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authority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solicit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accept</w:t>
      </w:r>
      <w:r>
        <w:rPr>
          <w:spacing w:val="-3"/>
        </w:rPr>
        <w:t> </w:t>
      </w:r>
      <w:r>
        <w:rPr/>
        <w:t>grants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behalf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their </w:t>
      </w:r>
      <w:r>
        <w:rPr>
          <w:spacing w:val="-2"/>
        </w:rPr>
        <w:t>organization.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75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Electronic</w:t>
      </w:r>
      <w:r>
        <w:rPr>
          <w:color w:val="365F91"/>
          <w:spacing w:val="28"/>
        </w:rPr>
        <w:t> </w:t>
      </w:r>
      <w:r>
        <w:rPr>
          <w:color w:val="365F91"/>
          <w:spacing w:val="-2"/>
        </w:rPr>
        <w:t>Signature</w:t>
      </w:r>
      <w:r>
        <w:rPr>
          <w:color w:val="FF0000"/>
          <w:spacing w:val="-2"/>
        </w:rPr>
        <w:t>*</w:t>
      </w:r>
    </w:p>
    <w:p>
      <w:pPr>
        <w:pStyle w:val="BodyText"/>
        <w:ind w:left="140" w:right="306"/>
      </w:pPr>
      <w:r>
        <w:rPr/>
        <w:t>By</w:t>
      </w:r>
      <w:r>
        <w:rPr>
          <w:spacing w:val="-2"/>
        </w:rPr>
        <w:t> </w:t>
      </w:r>
      <w:r>
        <w:rPr/>
        <w:t>typing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name</w:t>
      </w:r>
      <w:r>
        <w:rPr>
          <w:spacing w:val="-3"/>
        </w:rPr>
        <w:t> </w:t>
      </w:r>
      <w:r>
        <w:rPr/>
        <w:t>below,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certify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above</w:t>
      </w:r>
      <w:r>
        <w:rPr>
          <w:spacing w:val="-3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true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accurate</w:t>
      </w:r>
      <w:r>
        <w:rPr>
          <w:spacing w:val="-3"/>
        </w:rPr>
        <w:t> </w:t>
      </w:r>
      <w:r>
        <w:rPr/>
        <w:t>to the best of your knowledge.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75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  <w:spacing w:line="337" w:lineRule="exact"/>
      </w:pPr>
      <w:r>
        <w:rPr>
          <w:color w:val="365F91"/>
          <w:spacing w:val="-2"/>
        </w:rPr>
        <w:t>Date</w:t>
      </w:r>
      <w:r>
        <w:rPr>
          <w:color w:val="FF0000"/>
          <w:spacing w:val="-2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5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5"/>
          <w:w w:val="95"/>
          <w:sz w:val="21"/>
        </w:rPr>
        <w:t> 10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BodyText"/>
        <w:spacing w:before="1"/>
        <w:ind w:left="140" w:right="306"/>
      </w:pPr>
      <w:r>
        <w:rPr/>
        <w:t>Questions</w:t>
      </w:r>
      <w:r>
        <w:rPr>
          <w:spacing w:val="-4"/>
        </w:rPr>
        <w:t> </w:t>
      </w:r>
      <w:r>
        <w:rPr/>
        <w:t>related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online</w:t>
      </w:r>
      <w:r>
        <w:rPr>
          <w:spacing w:val="-4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directed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Alaska</w:t>
      </w:r>
      <w:r>
        <w:rPr>
          <w:spacing w:val="-3"/>
        </w:rPr>
        <w:t> </w:t>
      </w:r>
      <w:r>
        <w:rPr/>
        <w:t>Community Foundation - Program &amp; Grants Team, </w:t>
      </w:r>
      <w:hyperlink r:id="rId8">
        <w:r>
          <w:rPr/>
          <w:t>grants@alaskacf.org.</w:t>
        </w:r>
      </w:hyperlink>
    </w:p>
    <w:p>
      <w:pPr>
        <w:pStyle w:val="BodyText"/>
        <w:spacing w:before="6"/>
        <w:rPr>
          <w:sz w:val="26"/>
        </w:rPr>
      </w:pPr>
    </w:p>
    <w:p>
      <w:pPr>
        <w:pStyle w:val="Heading2"/>
      </w:pPr>
      <w:r>
        <w:rPr>
          <w:color w:val="365F91"/>
          <w:spacing w:val="-2"/>
        </w:rPr>
        <w:t>Draft</w:t>
      </w:r>
      <w:r>
        <w:rPr>
          <w:color w:val="365F91"/>
          <w:spacing w:val="-11"/>
        </w:rPr>
        <w:t> </w:t>
      </w:r>
      <w:r>
        <w:rPr>
          <w:color w:val="365F91"/>
          <w:spacing w:val="-2"/>
        </w:rPr>
        <w:t>has</w:t>
      </w:r>
      <w:r>
        <w:rPr>
          <w:color w:val="365F91"/>
          <w:spacing w:val="-9"/>
        </w:rPr>
        <w:t> </w:t>
      </w:r>
      <w:r>
        <w:rPr>
          <w:color w:val="365F91"/>
          <w:spacing w:val="-2"/>
        </w:rPr>
        <w:t>been</w:t>
      </w:r>
      <w:r>
        <w:rPr>
          <w:color w:val="365F91"/>
          <w:spacing w:val="-10"/>
        </w:rPr>
        <w:t> </w:t>
      </w:r>
      <w:r>
        <w:rPr>
          <w:color w:val="365F91"/>
          <w:spacing w:val="-2"/>
        </w:rPr>
        <w:t>reviewed</w:t>
      </w:r>
    </w:p>
    <w:p>
      <w:pPr>
        <w:pStyle w:val="BodyText"/>
        <w:ind w:left="140"/>
      </w:pPr>
      <w:r>
        <w:rPr/>
        <w:t>Please</w:t>
      </w:r>
      <w:r>
        <w:rPr>
          <w:spacing w:val="-5"/>
        </w:rPr>
        <w:t> </w:t>
      </w:r>
      <w:r>
        <w:rPr/>
        <w:t>indicate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proposal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reviewed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draft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ACF</w:t>
      </w:r>
      <w:r>
        <w:rPr>
          <w:spacing w:val="-1"/>
        </w:rPr>
        <w:t> </w:t>
      </w:r>
      <w:r>
        <w:rPr/>
        <w:t>staff</w:t>
      </w:r>
      <w:r>
        <w:rPr>
          <w:spacing w:val="-1"/>
        </w:rPr>
        <w:t> </w:t>
      </w:r>
      <w:r>
        <w:rPr>
          <w:spacing w:val="-2"/>
        </w:rPr>
        <w:t>member.</w:t>
      </w:r>
    </w:p>
    <w:p>
      <w:pPr>
        <w:spacing w:before="80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>
      <w:pPr>
        <w:spacing w:line="259" w:lineRule="auto" w:before="0"/>
        <w:ind w:left="140" w:right="9216" w:firstLine="0"/>
        <w:jc w:val="left"/>
        <w:rPr>
          <w:sz w:val="20"/>
        </w:rPr>
      </w:pPr>
      <w:r>
        <w:rPr>
          <w:spacing w:val="-4"/>
          <w:sz w:val="20"/>
        </w:rPr>
        <w:t>Yes </w:t>
      </w:r>
      <w:r>
        <w:rPr>
          <w:spacing w:val="-5"/>
          <w:sz w:val="20"/>
        </w:rPr>
        <w:t>No</w:t>
      </w:r>
    </w:p>
    <w:sectPr>
      <w:pgSz w:w="12240" w:h="15840"/>
      <w:pgMar w:header="736" w:footer="1216" w:top="1380" w:bottom="14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5.005997pt;margin-top:720.198975pt;width:122.7pt;height:22pt;mso-position-horizontal-relative:page;mso-position-vertical-relative:page;z-index:-15806976" type="#_x0000_t202" id="docshape3" filled="false" stroked="false">
          <v:textbox inset="0,0,0,0">
            <w:txbxContent>
              <w:p>
                <w:pPr>
                  <w:spacing w:line="203" w:lineRule="exact" w:before="0"/>
                  <w:ind w:left="15" w:right="15" w:firstLine="0"/>
                  <w:jc w:val="center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2022</w:t>
                </w:r>
                <w:r>
                  <w:rPr>
                    <w:color w:val="595959"/>
                    <w:spacing w:val="-4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Healthy</w:t>
                </w:r>
                <w:r>
                  <w:rPr>
                    <w:color w:val="595959"/>
                    <w:spacing w:val="-4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Communities:</w:t>
                </w:r>
                <w:r>
                  <w:rPr>
                    <w:color w:val="595959"/>
                    <w:spacing w:val="-3"/>
                    <w:sz w:val="18"/>
                  </w:rPr>
                  <w:t> </w:t>
                </w:r>
                <w:r>
                  <w:rPr>
                    <w:color w:val="595959"/>
                    <w:spacing w:val="-4"/>
                    <w:sz w:val="18"/>
                  </w:rPr>
                  <w:t>Arts,</w:t>
                </w:r>
              </w:p>
              <w:p>
                <w:pPr>
                  <w:spacing w:before="0"/>
                  <w:ind w:left="15" w:right="15" w:firstLine="0"/>
                  <w:jc w:val="center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Culture,</w:t>
                </w:r>
                <w:r>
                  <w:rPr>
                    <w:color w:val="595959"/>
                    <w:spacing w:val="-4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Play</w:t>
                </w:r>
                <w:r>
                  <w:rPr>
                    <w:color w:val="595959"/>
                    <w:spacing w:val="-3"/>
                    <w:sz w:val="18"/>
                  </w:rPr>
                  <w:t> </w:t>
                </w:r>
                <w:r>
                  <w:rPr>
                    <w:color w:val="595959"/>
                    <w:spacing w:val="-2"/>
                    <w:sz w:val="18"/>
                  </w:rPr>
                  <w:t>Grant</w:t>
                </w:r>
              </w:p>
            </w:txbxContent>
          </v:textbox>
          <w10:wrap type="none"/>
        </v:shape>
      </w:pict>
    </w:r>
    <w:r>
      <w:rPr/>
      <w:pict>
        <v:shape style="position:absolute;margin-left:76.400002pt;margin-top:731.184998pt;width:91.15pt;height:11pt;mso-position-horizontal-relative:page;mso-position-vertical-relative:page;z-index:-15806464" type="#_x0000_t202" id="docshape4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Printed</w:t>
                </w:r>
                <w:r>
                  <w:rPr>
                    <w:color w:val="595959"/>
                    <w:spacing w:val="-5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On:</w:t>
                </w:r>
                <w:r>
                  <w:rPr>
                    <w:color w:val="595959"/>
                    <w:spacing w:val="-2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28</w:t>
                </w:r>
                <w:r>
                  <w:rPr>
                    <w:color w:val="595959"/>
                    <w:spacing w:val="-1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July</w:t>
                </w:r>
                <w:r>
                  <w:rPr>
                    <w:color w:val="595959"/>
                    <w:spacing w:val="-1"/>
                    <w:sz w:val="18"/>
                  </w:rPr>
                  <w:t> </w:t>
                </w:r>
                <w:r>
                  <w:rPr>
                    <w:color w:val="595959"/>
                    <w:spacing w:val="-4"/>
                    <w:sz w:val="18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38025pt;margin-top:731.184998pt;width:11.6pt;height:11pt;mso-position-horizontal-relative:page;mso-position-vertical-relative:page;z-index:-15805952" type="#_x0000_t202" id="docshape5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fldChar w:fldCharType="begin"/>
                </w:r>
                <w:r>
                  <w:rPr>
                    <w:color w:val="595959"/>
                    <w:sz w:val="18"/>
                  </w:rPr>
                  <w:instrText> PAGE </w:instrText>
                </w:r>
                <w:r>
                  <w:rPr>
                    <w:color w:val="595959"/>
                    <w:sz w:val="18"/>
                  </w:rPr>
                  <w:fldChar w:fldCharType="separate"/>
                </w:r>
                <w:r>
                  <w:rPr>
                    <w:color w:val="595959"/>
                    <w:sz w:val="18"/>
                  </w:rPr>
                  <w:t>1</w:t>
                </w:r>
                <w:r>
                  <w:rPr>
                    <w:color w:val="595959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.400002pt;margin-top:36.819pt;width:43.5pt;height:11pt;mso-position-horizontal-relative:page;mso-position-vertical-relative:page;z-index:-15808000" type="#_x0000_t202" id="docshape1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pacing w:val="-2"/>
                    <w:sz w:val="18"/>
                  </w:rPr>
                  <w:t>Application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556pt;margin-top:36.819pt;width:114.05pt;height:11pt;mso-position-horizontal-relative:page;mso-position-vertical-relative:page;z-index:-15807488" type="#_x0000_t202" id="docshape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Alaska</w:t>
                </w:r>
                <w:r>
                  <w:rPr>
                    <w:color w:val="595959"/>
                    <w:spacing w:val="-4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Community</w:t>
                </w:r>
                <w:r>
                  <w:rPr>
                    <w:color w:val="595959"/>
                    <w:spacing w:val="-4"/>
                    <w:sz w:val="18"/>
                  </w:rPr>
                  <w:t> </w:t>
                </w:r>
                <w:r>
                  <w:rPr>
                    <w:color w:val="595959"/>
                    <w:spacing w:val="-2"/>
                    <w:sz w:val="18"/>
                  </w:rPr>
                  <w:t>Foundation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Calibri" w:hAnsi="Calibri" w:eastAsia="Calibri" w:cs="Calibri"/>
      <w:i/>
      <w:iCs/>
      <w:sz w:val="38"/>
      <w:szCs w:val="3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40"/>
      <w:outlineLvl w:val="3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1"/>
      <w:ind w:left="140" w:right="306"/>
    </w:pPr>
    <w:rPr>
      <w:rFonts w:ascii="Calibri" w:hAnsi="Calibri" w:eastAsia="Calibri" w:cs="Calibri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78"/>
      <w:ind w:left="86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alaskacf.org/wp-content/uploads/2022/02/ACF-Budget-Spreadsheet-Form-CAMPS.xls" TargetMode="External"/><Relationship Id="rId8" Type="http://schemas.openxmlformats.org/officeDocument/2006/relationships/hyperlink" Target="mailto:grants@alaskacf.org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dcterms:created xsi:type="dcterms:W3CDTF">2022-07-28T21:02:11Z</dcterms:created>
  <dcterms:modified xsi:type="dcterms:W3CDTF">2022-07-28T21:02:11Z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2022-07-28T00:00:00Z</vt:filetime>
  </property>
  <property fmtid="{D5CDD505-2E9C-101B-9397-08002B2CF9AE}" pid="5" name="Producer">
    <vt:lpwstr>Aspose.Words for .NET 22.2.0</vt:lpwstr>
  </property>
</Properties>
</file>