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70.550003pt;margin-top:33.655243pt;width:470.9pt;height:.1pt;mso-position-horizontal-relative:page;mso-position-vertical-relative:paragraph;z-index:-15728640;mso-wrap-distance-left:0;mso-wrap-distance-right:0" coordorigin="1411,673" coordsize="9418,0" path="m1411,673l10829,673e" filled="false" stroked="true" strokeweight="1.5pt" strokecolor="#4f81bd">
            <v:path arrowok="t"/>
            <v:stroke dashstyle="solid"/>
            <w10:wrap type="topAndBottom"/>
          </v:shape>
        </w:pict>
      </w:r>
      <w:r>
        <w:rPr>
          <w:color w:val="17365D"/>
        </w:rPr>
        <w:t>Soldotna</w:t>
      </w:r>
      <w:r>
        <w:rPr>
          <w:color w:val="17365D"/>
          <w:spacing w:val="30"/>
        </w:rPr>
        <w:t> </w:t>
      </w:r>
      <w:r>
        <w:rPr>
          <w:color w:val="17365D"/>
        </w:rPr>
        <w:t>Coronavirus</w:t>
      </w:r>
      <w:r>
        <w:rPr>
          <w:color w:val="17365D"/>
          <w:spacing w:val="30"/>
        </w:rPr>
        <w:t> </w:t>
      </w:r>
      <w:r>
        <w:rPr>
          <w:color w:val="17365D"/>
        </w:rPr>
        <w:t>Nonprofit</w:t>
      </w:r>
      <w:r>
        <w:rPr>
          <w:color w:val="17365D"/>
          <w:spacing w:val="30"/>
        </w:rPr>
        <w:t> </w:t>
      </w:r>
      <w:r>
        <w:rPr>
          <w:color w:val="17365D"/>
        </w:rPr>
        <w:t>Response</w:t>
      </w:r>
      <w:r>
        <w:rPr>
          <w:color w:val="17365D"/>
          <w:spacing w:val="30"/>
        </w:rPr>
        <w:t> </w:t>
      </w:r>
      <w:r>
        <w:rPr>
          <w:color w:val="17365D"/>
        </w:rPr>
        <w:t>Fund</w:t>
      </w:r>
    </w:p>
    <w:p>
      <w:pPr>
        <w:spacing w:before="81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sz w:val="29"/>
        </w:rPr>
        <w:t>Alaska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Community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Foundation</w:t>
      </w:r>
    </w:p>
    <w:p>
      <w:pPr>
        <w:pStyle w:val="BodyText"/>
        <w:spacing w:before="7"/>
        <w:rPr>
          <w:i/>
          <w:sz w:val="3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Request</w:t>
      </w:r>
      <w:r>
        <w:rPr>
          <w:i/>
          <w:color w:val="345A8A"/>
          <w:spacing w:val="3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line="337" w:lineRule="exact" w:before="24"/>
      </w:pPr>
      <w:r>
        <w:rPr>
          <w:color w:val="365F91"/>
        </w:rPr>
        <w:t>Organization</w:t>
      </w:r>
      <w:r>
        <w:rPr>
          <w:color w:val="365F91"/>
          <w:spacing w:val="-12"/>
        </w:rPr>
        <w:t> </w:t>
      </w:r>
      <w:r>
        <w:rPr>
          <w:color w:val="365F91"/>
        </w:rPr>
        <w:t>Name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</w:rPr>
        <w:t>Requested</w:t>
      </w:r>
      <w:r>
        <w:rPr>
          <w:color w:val="365F91"/>
          <w:spacing w:val="-11"/>
        </w:rPr>
        <w:t> </w:t>
      </w:r>
      <w:r>
        <w:rPr>
          <w:color w:val="365F91"/>
        </w:rPr>
        <w:t>amount</w:t>
      </w:r>
      <w:r>
        <w:rPr>
          <w:color w:val="365F91"/>
          <w:spacing w:val="-10"/>
        </w:rPr>
        <w:t> </w:t>
      </w:r>
      <w:r>
        <w:rPr>
          <w:color w:val="365F91"/>
        </w:rPr>
        <w:t>(Between</w:t>
      </w:r>
      <w:r>
        <w:rPr>
          <w:color w:val="365F91"/>
          <w:spacing w:val="-10"/>
        </w:rPr>
        <w:t> </w:t>
      </w:r>
      <w:r>
        <w:rPr>
          <w:color w:val="365F91"/>
        </w:rPr>
        <w:t>$25,000</w:t>
      </w:r>
      <w:r>
        <w:rPr>
          <w:color w:val="365F91"/>
          <w:spacing w:val="-11"/>
        </w:rPr>
        <w:t> </w:t>
      </w:r>
      <w:r>
        <w:rPr>
          <w:color w:val="365F91"/>
        </w:rPr>
        <w:t>and</w:t>
      </w:r>
      <w:r>
        <w:rPr>
          <w:color w:val="365F91"/>
          <w:spacing w:val="-11"/>
        </w:rPr>
        <w:t> </w:t>
      </w:r>
      <w:r>
        <w:rPr>
          <w:color w:val="365F91"/>
        </w:rPr>
        <w:t>$100,000)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1"/>
        </w:rPr>
        <w:t>Description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of</w:t>
      </w:r>
      <w:r>
        <w:rPr>
          <w:color w:val="365F91"/>
          <w:spacing w:val="-15"/>
        </w:rPr>
        <w:t> </w:t>
      </w:r>
      <w:r>
        <w:rPr>
          <w:color w:val="365F91"/>
        </w:rPr>
        <w:t>Need</w:t>
      </w:r>
      <w:r>
        <w:rPr>
          <w:color w:val="365F91"/>
          <w:spacing w:val="-14"/>
        </w:rPr>
        <w:t> </w:t>
      </w:r>
      <w:r>
        <w:rPr>
          <w:color w:val="365F91"/>
        </w:rPr>
        <w:t>as</w:t>
      </w:r>
      <w:r>
        <w:rPr>
          <w:color w:val="365F91"/>
          <w:spacing w:val="-15"/>
        </w:rPr>
        <w:t> </w:t>
      </w:r>
      <w:r>
        <w:rPr>
          <w:color w:val="365F91"/>
        </w:rPr>
        <w:t>Specifically</w:t>
      </w:r>
      <w:r>
        <w:rPr>
          <w:color w:val="365F91"/>
          <w:spacing w:val="-15"/>
        </w:rPr>
        <w:t> </w:t>
      </w:r>
      <w:r>
        <w:rPr>
          <w:color w:val="365F91"/>
        </w:rPr>
        <w:t>Related</w:t>
      </w:r>
      <w:r>
        <w:rPr>
          <w:color w:val="365F91"/>
          <w:spacing w:val="-14"/>
        </w:rPr>
        <w:t> </w:t>
      </w:r>
      <w:r>
        <w:rPr>
          <w:color w:val="365F91"/>
        </w:rPr>
        <w:t>to</w:t>
      </w:r>
      <w:r>
        <w:rPr>
          <w:color w:val="365F91"/>
          <w:spacing w:val="-14"/>
        </w:rPr>
        <w:t> </w:t>
      </w:r>
      <w:r>
        <w:rPr>
          <w:color w:val="365F91"/>
        </w:rPr>
        <w:t>Coronavirus</w:t>
      </w:r>
      <w:r>
        <w:rPr>
          <w:color w:val="FF0000"/>
        </w:rPr>
        <w:t>*</w:t>
      </w:r>
    </w:p>
    <w:p>
      <w:pPr>
        <w:pStyle w:val="BodyText"/>
        <w:ind w:left="140" w:right="184"/>
      </w:pPr>
      <w:r>
        <w:rPr/>
        <w:t>Please provide a description of your organization's needs in relation to the coronavirus</w:t>
      </w:r>
      <w:r>
        <w:rPr>
          <w:spacing w:val="1"/>
        </w:rPr>
        <w:t> </w:t>
      </w:r>
      <w:r>
        <w:rPr/>
        <w:t>pandemic. Focus on how the pandemic has affected your organization’s budget, and/or what</w:t>
      </w:r>
      <w:r>
        <w:rPr>
          <w:spacing w:val="1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precautions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implemented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plans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implement</w:t>
      </w:r>
      <w:r>
        <w:rPr>
          <w:spacing w:val="-51"/>
        </w:rPr>
        <w:t> </w:t>
      </w:r>
      <w:r>
        <w:rPr/>
        <w:t>due to the public health emergency. Please describe what services would be lost to the</w:t>
      </w:r>
      <w:r>
        <w:rPr>
          <w:spacing w:val="1"/>
        </w:rPr>
        <w:t> </w:t>
      </w:r>
      <w:r>
        <w:rPr/>
        <w:t>Soldotna community if a Soldotna Coronavirus Nonprofit Response Fund grant is not awarded.</w:t>
      </w:r>
      <w:r>
        <w:rPr>
          <w:spacing w:val="1"/>
        </w:rPr>
        <w:t> </w:t>
      </w:r>
      <w:r>
        <w:rPr/>
        <w:t>If proposing a new program, please describe how it will address impacts of the pandemic on</w:t>
      </w:r>
      <w:r>
        <w:rPr>
          <w:spacing w:val="1"/>
        </w:rPr>
        <w:t> </w:t>
      </w:r>
      <w:r>
        <w:rPr/>
        <w:t>Soldotna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</w:pPr>
    </w:p>
    <w:p>
      <w:pPr>
        <w:pStyle w:val="BodyText"/>
        <w:ind w:left="140"/>
      </w:pPr>
      <w:r>
        <w:rPr/>
        <w:t>For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eligible</w:t>
      </w:r>
      <w:r>
        <w:rPr>
          <w:spacing w:val="-5"/>
        </w:rPr>
        <w:t> </w:t>
      </w:r>
      <w:r>
        <w:rPr/>
        <w:t>expenses,</w:t>
      </w:r>
      <w:r>
        <w:rPr>
          <w:spacing w:val="-3"/>
        </w:rPr>
        <w:t> </w:t>
      </w:r>
      <w:r>
        <w:rPr/>
        <w:t>please</w:t>
      </w:r>
      <w:r>
        <w:rPr>
          <w:spacing w:val="-5"/>
        </w:rPr>
        <w:t> </w:t>
      </w:r>
      <w:r>
        <w:rPr/>
        <w:t>consult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hyperlink r:id="rId7">
        <w:r>
          <w:rPr/>
          <w:t>Soldotna</w:t>
        </w:r>
        <w:r>
          <w:rPr>
            <w:spacing w:val="-4"/>
          </w:rPr>
          <w:t> </w:t>
        </w:r>
        <w:r>
          <w:rPr/>
          <w:t>Coronavirus</w:t>
        </w:r>
        <w:r>
          <w:rPr>
            <w:spacing w:val="-4"/>
          </w:rPr>
          <w:t> </w:t>
        </w:r>
        <w:r>
          <w:rPr/>
          <w:t>Nonprofit</w:t>
        </w:r>
      </w:hyperlink>
      <w:r>
        <w:rPr>
          <w:spacing w:val="-52"/>
        </w:rPr>
        <w:t> </w:t>
      </w:r>
      <w:hyperlink r:id="rId7">
        <w:r>
          <w:rPr/>
          <w:t>Response</w:t>
        </w:r>
        <w:r>
          <w:rPr>
            <w:spacing w:val="-2"/>
          </w:rPr>
          <w:t> </w:t>
        </w:r>
        <w:r>
          <w:rPr/>
          <w:t>Fund</w:t>
        </w:r>
        <w:r>
          <w:rPr>
            <w:spacing w:val="-1"/>
          </w:rPr>
          <w:t> </w:t>
        </w:r>
        <w:r>
          <w:rPr/>
          <w:t>Grant Guidelines.</w:t>
        </w:r>
      </w:hyperlink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7500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Focus</w:t>
      </w:r>
      <w:r>
        <w:rPr>
          <w:color w:val="365F91"/>
          <w:spacing w:val="-7"/>
        </w:rPr>
        <w:t> </w:t>
      </w:r>
      <w:r>
        <w:rPr>
          <w:color w:val="365F91"/>
        </w:rPr>
        <w:t>of</w:t>
      </w:r>
      <w:r>
        <w:rPr>
          <w:color w:val="365F91"/>
          <w:spacing w:val="-7"/>
        </w:rPr>
        <w:t> </w:t>
      </w:r>
      <w:r>
        <w:rPr>
          <w:color w:val="365F91"/>
        </w:rPr>
        <w:t>Request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Please identify the area of funding for which you are applying, as described in the </w:t>
      </w:r>
      <w:hyperlink r:id="rId8">
        <w:r>
          <w:rPr/>
          <w:t>grant</w:t>
        </w:r>
      </w:hyperlink>
      <w:r>
        <w:rPr>
          <w:spacing w:val="1"/>
        </w:rPr>
        <w:t> </w:t>
      </w:r>
      <w:hyperlink r:id="rId8">
        <w:r>
          <w:rPr/>
          <w:t>guidelines</w:t>
        </w:r>
      </w:hyperlink>
      <w:r>
        <w:rPr/>
        <w:t>.</w:t>
      </w:r>
      <w:r>
        <w:rPr>
          <w:spacing w:val="49"/>
        </w:rPr>
        <w:t> </w:t>
      </w:r>
      <w:r>
        <w:rPr/>
        <w:t>Choose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many</w:t>
      </w:r>
      <w:r>
        <w:rPr>
          <w:spacing w:val="-3"/>
        </w:rPr>
        <w:t> </w:t>
      </w:r>
      <w:r>
        <w:rPr/>
        <w:t>areas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budget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budget</w:t>
      </w:r>
      <w:r>
        <w:rPr>
          <w:spacing w:val="-51"/>
        </w:rPr>
        <w:t> </w:t>
      </w:r>
      <w:r>
        <w:rPr/>
        <w:t>narrative.</w:t>
      </w:r>
    </w:p>
    <w:p>
      <w:pPr>
        <w:pStyle w:val="Heading3"/>
        <w:spacing w:before="80"/>
      </w:pPr>
      <w:r>
        <w:rPr>
          <w:color w:val="548DD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Food</w:t>
      </w:r>
      <w:r>
        <w:rPr>
          <w:spacing w:val="-1"/>
          <w:sz w:val="20"/>
        </w:rPr>
        <w:t> </w:t>
      </w:r>
      <w:r>
        <w:rPr>
          <w:sz w:val="20"/>
        </w:rPr>
        <w:t>security</w:t>
      </w:r>
    </w:p>
    <w:p>
      <w:pPr>
        <w:spacing w:line="259" w:lineRule="auto" w:before="20"/>
        <w:ind w:left="140" w:right="7330" w:firstLine="0"/>
        <w:jc w:val="left"/>
        <w:rPr>
          <w:sz w:val="20"/>
        </w:rPr>
      </w:pPr>
      <w:r>
        <w:rPr>
          <w:sz w:val="20"/>
        </w:rPr>
        <w:t>Childcare &amp; youth services</w:t>
      </w:r>
      <w:r>
        <w:rPr>
          <w:spacing w:val="-44"/>
          <w:sz w:val="20"/>
        </w:rPr>
        <w:t> </w:t>
      </w:r>
      <w:r>
        <w:rPr>
          <w:sz w:val="20"/>
        </w:rPr>
        <w:t>Mental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support</w:t>
      </w:r>
    </w:p>
    <w:p>
      <w:pPr>
        <w:spacing w:line="259" w:lineRule="auto" w:before="1"/>
        <w:ind w:left="140" w:right="6524" w:firstLine="0"/>
        <w:jc w:val="left"/>
        <w:rPr>
          <w:sz w:val="20"/>
        </w:rPr>
      </w:pPr>
      <w:r>
        <w:rPr>
          <w:sz w:val="20"/>
        </w:rPr>
        <w:t>Housing &amp; homelessness prevention</w:t>
      </w:r>
      <w:r>
        <w:rPr>
          <w:spacing w:val="-43"/>
          <w:sz w:val="20"/>
        </w:rPr>
        <w:t> </w:t>
      </w:r>
      <w:r>
        <w:rPr>
          <w:sz w:val="20"/>
        </w:rPr>
        <w:t>Transportation</w:t>
      </w:r>
    </w:p>
    <w:p>
      <w:pPr>
        <w:spacing w:line="259" w:lineRule="auto" w:before="1"/>
        <w:ind w:left="140" w:right="7132" w:firstLine="0"/>
        <w:jc w:val="left"/>
        <w:rPr>
          <w:sz w:val="20"/>
        </w:rPr>
      </w:pPr>
      <w:r>
        <w:rPr>
          <w:sz w:val="20"/>
        </w:rPr>
        <w:t>COVID-19 vaccination efforts</w:t>
      </w:r>
      <w:r>
        <w:rPr>
          <w:spacing w:val="-43"/>
          <w:sz w:val="20"/>
        </w:rPr>
        <w:t> </w:t>
      </w:r>
      <w:r>
        <w:rPr>
          <w:sz w:val="20"/>
        </w:rPr>
        <w:t>Other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>
          <w:color w:val="365F91"/>
        </w:rPr>
        <w:t>Budget</w:t>
      </w:r>
      <w:r>
        <w:rPr>
          <w:color w:val="365F91"/>
          <w:spacing w:val="-10"/>
        </w:rPr>
        <w:t> </w:t>
      </w:r>
      <w:r>
        <w:rPr>
          <w:color w:val="365F91"/>
        </w:rPr>
        <w:t>Spreadsheet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Upload the project budget using the spreadsheet provided: </w:t>
      </w:r>
      <w:hyperlink r:id="rId9">
        <w:r>
          <w:rPr/>
          <w:t>Soldotna Coronavirus Nonprofit</w:t>
        </w:r>
      </w:hyperlink>
      <w:r>
        <w:rPr>
          <w:spacing w:val="1"/>
        </w:rPr>
        <w:t> </w:t>
      </w:r>
      <w:hyperlink r:id="rId9">
        <w:r>
          <w:rPr/>
          <w:t>Response Fund Budget</w:t>
        </w:r>
        <w:r>
          <w:rPr>
            <w:u w:val="single"/>
          </w:rPr>
          <w:t>https://acfmsi.wpengine.com/wp-</w:t>
        </w:r>
      </w:hyperlink>
      <w:r>
        <w:rPr>
          <w:spacing w:val="1"/>
        </w:rPr>
        <w:t> </w:t>
      </w:r>
      <w:hyperlink r:id="rId9">
        <w:r>
          <w:rPr>
            <w:spacing w:val="-1"/>
            <w:u w:val="single"/>
          </w:rPr>
          <w:t>content/uploads/2021/03/SoldotnaCoronavirusNonprofitResponseFundGrantBudgetForm.xlsx</w:t>
        </w:r>
      </w:hyperlink>
      <w:r>
        <w:rPr>
          <w:spacing w:val="-1"/>
        </w:rPr>
        <w:t>F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36" w:footer="1216" w:top="1380" w:bottom="1400" w:left="1300" w:right="1300"/>
          <w:pgNumType w:start="1"/>
        </w:sectPr>
      </w:pPr>
    </w:p>
    <w:p>
      <w:pPr>
        <w:pStyle w:val="BodyText"/>
        <w:spacing w:before="41"/>
        <w:ind w:left="140"/>
      </w:pPr>
      <w:r>
        <w:rPr>
          <w:spacing w:val="-1"/>
        </w:rPr>
        <w:t>orm</w:t>
      </w:r>
      <w:hyperlink r:id="rId10">
        <w:r>
          <w:rPr>
            <w:spacing w:val="-1"/>
            <w:u w:val="single"/>
          </w:rPr>
          <w:t>http://alaskacf.org/wp-content/uploads/2015/09/2015.09.16-Vocational-Fund-Project-</w:t>
        </w:r>
      </w:hyperlink>
      <w:r>
        <w:rPr/>
        <w:t> </w:t>
      </w:r>
      <w:hyperlink r:id="rId10">
        <w:r>
          <w:rPr>
            <w:u w:val="single"/>
          </w:rPr>
          <w:t>Budget.xls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140"/>
      </w:pPr>
      <w:r>
        <w:rPr/>
        <w:t>Add</w:t>
      </w:r>
      <w:r>
        <w:rPr>
          <w:spacing w:val="-3"/>
        </w:rPr>
        <w:t> </w:t>
      </w:r>
      <w:r>
        <w:rPr/>
        <w:t>line</w:t>
      </w:r>
      <w:r>
        <w:rPr>
          <w:spacing w:val="-2"/>
        </w:rPr>
        <w:t> </w:t>
      </w:r>
      <w:r>
        <w:rPr/>
        <w:t>items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budget</w:t>
      </w:r>
      <w:r>
        <w:rPr>
          <w:spacing w:val="-2"/>
        </w:rPr>
        <w:t> </w:t>
      </w:r>
      <w:r>
        <w:rPr/>
        <w:t>worksheet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needed.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descriptive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items,</w:t>
      </w:r>
      <w:r>
        <w:rPr>
          <w:spacing w:val="-51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items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cost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item,</w:t>
      </w:r>
      <w:r>
        <w:rPr>
          <w:spacing w:val="-2"/>
        </w:rPr>
        <w:t> </w:t>
      </w:r>
      <w:r>
        <w:rPr/>
        <w:t>i.e.,</w:t>
      </w:r>
      <w:r>
        <w:rPr>
          <w:spacing w:val="-3"/>
        </w:rPr>
        <w:t> </w:t>
      </w:r>
      <w:r>
        <w:rPr/>
        <w:t>2.5</w:t>
      </w:r>
      <w:r>
        <w:rPr>
          <w:spacing w:val="-1"/>
        </w:rPr>
        <w:t> </w:t>
      </w:r>
      <w:r>
        <w:rPr/>
        <w:t>FTEs</w:t>
      </w:r>
      <w:r>
        <w:rPr>
          <w:spacing w:val="-3"/>
        </w:rPr>
        <w:t> </w:t>
      </w:r>
      <w:r>
        <w:rPr/>
        <w:t>@</w:t>
      </w:r>
      <w:r>
        <w:rPr>
          <w:spacing w:val="-2"/>
        </w:rPr>
        <w:t> </w:t>
      </w:r>
      <w:r>
        <w:rPr/>
        <w:t>$75,000</w:t>
      </w:r>
      <w:r>
        <w:rPr>
          <w:spacing w:val="-1"/>
        </w:rPr>
        <w:t> </w:t>
      </w:r>
      <w:r>
        <w:rPr/>
        <w:t>each.</w:t>
      </w:r>
    </w:p>
    <w:p>
      <w:pPr>
        <w:pStyle w:val="BodyText"/>
      </w:pPr>
    </w:p>
    <w:p>
      <w:pPr>
        <w:pStyle w:val="BodyText"/>
        <w:ind w:left="140" w:right="499"/>
      </w:pPr>
      <w:r>
        <w:rPr/>
        <w:t>The worksheet should reflect all losses and costs associated with the Coronavirus pandemic,</w:t>
      </w:r>
      <w:r>
        <w:rPr>
          <w:spacing w:val="-52"/>
        </w:rPr>
        <w:t> </w:t>
      </w:r>
      <w:r>
        <w:rPr/>
        <w:t>and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 other</w:t>
      </w:r>
      <w:r>
        <w:rPr>
          <w:spacing w:val="-1"/>
        </w:rPr>
        <w:t> </w:t>
      </w:r>
      <w:r>
        <w:rPr/>
        <w:t>CARES</w:t>
      </w:r>
      <w:r>
        <w:rPr>
          <w:spacing w:val="-2"/>
        </w:rPr>
        <w:t> </w:t>
      </w:r>
      <w:r>
        <w:rPr/>
        <w:t>Act funding</w:t>
      </w:r>
      <w:r>
        <w:rPr>
          <w:spacing w:val="-2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pending.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Budget</w:t>
      </w:r>
      <w:r>
        <w:rPr>
          <w:color w:val="365F91"/>
          <w:spacing w:val="-10"/>
        </w:rPr>
        <w:t> </w:t>
      </w:r>
      <w:r>
        <w:rPr>
          <w:color w:val="365F91"/>
        </w:rPr>
        <w:t>Narrative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below,</w:t>
      </w:r>
      <w:r>
        <w:rPr>
          <w:spacing w:val="-3"/>
        </w:rPr>
        <w:t> </w:t>
      </w:r>
      <w:r>
        <w:rPr/>
        <w:t>enter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these</w:t>
      </w:r>
      <w:r>
        <w:rPr>
          <w:spacing w:val="-1"/>
        </w:rPr>
        <w:t> </w:t>
      </w:r>
      <w:r>
        <w:rPr/>
        <w:t>funds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spent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line</w:t>
      </w:r>
      <w:r>
        <w:rPr>
          <w:spacing w:val="-51"/>
        </w:rPr>
        <w:t> </w:t>
      </w:r>
      <w:r>
        <w:rPr/>
        <w:t>item in the submitted budget. Be sure to include details about other sources of funding if</w:t>
      </w:r>
      <w:r>
        <w:rPr>
          <w:spacing w:val="1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if the funding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been committed or</w:t>
      </w:r>
      <w:r>
        <w:rPr>
          <w:spacing w:val="-1"/>
        </w:rPr>
        <w:t> </w:t>
      </w:r>
      <w:r>
        <w:rPr/>
        <w:t>secured.</w:t>
      </w:r>
    </w:p>
    <w:p>
      <w:pPr>
        <w:pStyle w:val="BodyText"/>
      </w:pPr>
    </w:p>
    <w:p>
      <w:pPr>
        <w:pStyle w:val="BodyText"/>
        <w:ind w:left="140" w:right="168"/>
      </w:pPr>
      <w:r>
        <w:rPr/>
        <w:t>Please describe how your organization will ensure the funds are completely spent by December</w:t>
      </w:r>
      <w:r>
        <w:rPr>
          <w:spacing w:val="-52"/>
        </w:rPr>
        <w:t> </w:t>
      </w:r>
      <w:r>
        <w:rPr/>
        <w:t>31,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before="1"/>
        <w:ind w:left="140"/>
      </w:pPr>
      <w:r>
        <w:rPr/>
        <w:t>You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upload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containing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budget</w:t>
      </w:r>
      <w:r>
        <w:rPr>
          <w:spacing w:val="-1"/>
        </w:rPr>
        <w:t> </w:t>
      </w:r>
      <w:r>
        <w:rPr/>
        <w:t>narrative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prefer.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 Limit: 3000 | File Size Limit: 3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Organization</w:t>
      </w:r>
      <w:r>
        <w:rPr>
          <w:i/>
          <w:color w:val="345A8A"/>
          <w:spacing w:val="-7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</w:rPr>
        <w:t>Organization's</w:t>
      </w:r>
      <w:r>
        <w:rPr>
          <w:color w:val="365F91"/>
          <w:spacing w:val="-15"/>
        </w:rPr>
        <w:t> </w:t>
      </w:r>
      <w:r>
        <w:rPr>
          <w:color w:val="365F91"/>
        </w:rPr>
        <w:t>DUNS</w:t>
      </w:r>
      <w:r>
        <w:rPr>
          <w:color w:val="365F91"/>
          <w:spacing w:val="-13"/>
        </w:rPr>
        <w:t> </w:t>
      </w:r>
      <w:r>
        <w:rPr>
          <w:color w:val="365F91"/>
        </w:rPr>
        <w:t>Number</w:t>
      </w:r>
      <w:r>
        <w:rPr>
          <w:color w:val="FF0000"/>
        </w:rPr>
        <w:t>*</w:t>
      </w:r>
    </w:p>
    <w:p>
      <w:pPr>
        <w:pStyle w:val="BodyText"/>
        <w:ind w:left="140" w:right="184"/>
      </w:pP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DUNS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receive</w:t>
      </w:r>
      <w:r>
        <w:rPr>
          <w:spacing w:val="-2"/>
        </w:rPr>
        <w:t> </w:t>
      </w:r>
      <w:r>
        <w:rPr/>
        <w:t>CARES</w:t>
      </w:r>
      <w:r>
        <w:rPr>
          <w:spacing w:val="-2"/>
        </w:rPr>
        <w:t> </w:t>
      </w:r>
      <w:r>
        <w:rPr/>
        <w:t>Act</w:t>
      </w:r>
      <w:r>
        <w:rPr>
          <w:spacing w:val="-1"/>
        </w:rPr>
        <w:t> </w:t>
      </w:r>
      <w:r>
        <w:rPr/>
        <w:t>funding.</w:t>
      </w:r>
      <w:r>
        <w:rPr>
          <w:spacing w:val="51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DUNS</w:t>
      </w:r>
      <w:r>
        <w:rPr>
          <w:spacing w:val="-51"/>
        </w:rPr>
        <w:t> </w:t>
      </w:r>
      <w:r>
        <w:rPr/>
        <w:t>number,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request one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instructions</w:t>
      </w:r>
      <w:r>
        <w:rPr>
          <w:spacing w:val="-1"/>
        </w:rPr>
        <w:t> </w:t>
      </w:r>
      <w:hyperlink r:id="rId11">
        <w:r>
          <w:rPr/>
          <w:t>here</w:t>
        </w:r>
      </w:hyperlink>
      <w:r>
        <w:rPr/>
        <w:t>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1"/>
        </w:rPr>
        <w:t>Organizational</w:t>
      </w:r>
      <w:r>
        <w:rPr>
          <w:color w:val="365F91"/>
          <w:spacing w:val="-15"/>
        </w:rPr>
        <w:t> </w:t>
      </w:r>
      <w:r>
        <w:rPr>
          <w:color w:val="365F91"/>
        </w:rPr>
        <w:t>Background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organization's</w:t>
      </w:r>
      <w:r>
        <w:rPr>
          <w:spacing w:val="-4"/>
          <w:sz w:val="24"/>
        </w:rPr>
        <w:t> </w:t>
      </w:r>
      <w:r>
        <w:rPr>
          <w:sz w:val="24"/>
        </w:rPr>
        <w:t>mission</w:t>
      </w:r>
      <w:r>
        <w:rPr>
          <w:spacing w:val="-4"/>
          <w:sz w:val="24"/>
        </w:rPr>
        <w:t> </w:t>
      </w:r>
      <w:r>
        <w:rPr>
          <w:sz w:val="24"/>
        </w:rPr>
        <w:t>statement;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Brief</w:t>
      </w:r>
      <w:r>
        <w:rPr>
          <w:spacing w:val="-2"/>
          <w:sz w:val="24"/>
        </w:rPr>
        <w:t> </w:t>
      </w:r>
      <w:r>
        <w:rPr>
          <w:sz w:val="24"/>
        </w:rPr>
        <w:t>history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background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organization;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provided;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geographic</w:t>
      </w:r>
      <w:r>
        <w:rPr>
          <w:spacing w:val="-1"/>
          <w:sz w:val="24"/>
        </w:rPr>
        <w:t> </w:t>
      </w:r>
      <w:r>
        <w:rPr>
          <w:sz w:val="24"/>
        </w:rPr>
        <w:t>area(s)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services.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  <w:spacing w:val="-1"/>
        </w:rPr>
        <w:t>Organization's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operating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revenue</w:t>
      </w:r>
      <w:r>
        <w:rPr>
          <w:color w:val="365F91"/>
          <w:spacing w:val="-15"/>
        </w:rPr>
        <w:t> </w:t>
      </w:r>
      <w:r>
        <w:rPr>
          <w:color w:val="365F91"/>
        </w:rPr>
        <w:t>for</w:t>
      </w:r>
      <w:r>
        <w:rPr>
          <w:color w:val="365F91"/>
          <w:spacing w:val="-14"/>
        </w:rPr>
        <w:t> </w:t>
      </w:r>
      <w:r>
        <w:rPr>
          <w:color w:val="365F91"/>
        </w:rPr>
        <w:t>the</w:t>
      </w:r>
      <w:r>
        <w:rPr>
          <w:color w:val="365F91"/>
          <w:spacing w:val="-14"/>
        </w:rPr>
        <w:t> </w:t>
      </w:r>
      <w:r>
        <w:rPr>
          <w:color w:val="365F91"/>
        </w:rPr>
        <w:t>last</w:t>
      </w:r>
      <w:r>
        <w:rPr>
          <w:color w:val="365F91"/>
          <w:spacing w:val="-14"/>
        </w:rPr>
        <w:t> </w:t>
      </w:r>
      <w:r>
        <w:rPr>
          <w:color w:val="365F91"/>
        </w:rPr>
        <w:t>completed</w:t>
      </w:r>
      <w:r>
        <w:rPr>
          <w:color w:val="365F91"/>
          <w:spacing w:val="-13"/>
        </w:rPr>
        <w:t> </w:t>
      </w:r>
      <w:r>
        <w:rPr>
          <w:color w:val="365F91"/>
        </w:rPr>
        <w:t>fiscal</w:t>
      </w:r>
      <w:r>
        <w:rPr>
          <w:color w:val="365F91"/>
          <w:spacing w:val="-15"/>
        </w:rPr>
        <w:t> </w:t>
      </w:r>
      <w:r>
        <w:rPr>
          <w:color w:val="365F91"/>
        </w:rPr>
        <w:t>year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spacing w:after="0" w:line="252" w:lineRule="exact"/>
        <w:jc w:val="left"/>
        <w:rPr>
          <w:sz w:val="21"/>
        </w:rPr>
        <w:sectPr>
          <w:pgSz w:w="12240" w:h="15840"/>
          <w:pgMar w:header="736" w:footer="1216" w:top="1380" w:bottom="1400" w:left="1300" w:right="1300"/>
        </w:sectPr>
      </w:pPr>
    </w:p>
    <w:p>
      <w:pPr>
        <w:pStyle w:val="Heading2"/>
        <w:spacing w:line="337" w:lineRule="exact" w:before="41"/>
      </w:pPr>
      <w:r>
        <w:rPr>
          <w:color w:val="365F91"/>
          <w:spacing w:val="-1"/>
        </w:rPr>
        <w:t>Organization's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operating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expenses</w:t>
      </w:r>
      <w:r>
        <w:rPr>
          <w:color w:val="365F91"/>
          <w:spacing w:val="-13"/>
        </w:rPr>
        <w:t> </w:t>
      </w:r>
      <w:r>
        <w:rPr>
          <w:color w:val="365F91"/>
        </w:rPr>
        <w:t>for</w:t>
      </w:r>
      <w:r>
        <w:rPr>
          <w:color w:val="365F91"/>
          <w:spacing w:val="-14"/>
        </w:rPr>
        <w:t> </w:t>
      </w:r>
      <w:r>
        <w:rPr>
          <w:color w:val="365F91"/>
        </w:rPr>
        <w:t>the</w:t>
      </w:r>
      <w:r>
        <w:rPr>
          <w:color w:val="365F91"/>
          <w:spacing w:val="-14"/>
        </w:rPr>
        <w:t> </w:t>
      </w:r>
      <w:r>
        <w:rPr>
          <w:color w:val="365F91"/>
        </w:rPr>
        <w:t>last</w:t>
      </w:r>
      <w:r>
        <w:rPr>
          <w:color w:val="365F91"/>
          <w:spacing w:val="-14"/>
        </w:rPr>
        <w:t> </w:t>
      </w:r>
      <w:r>
        <w:rPr>
          <w:color w:val="365F91"/>
        </w:rPr>
        <w:t>completed</w:t>
      </w:r>
      <w:r>
        <w:rPr>
          <w:color w:val="365F91"/>
          <w:spacing w:val="-13"/>
        </w:rPr>
        <w:t> </w:t>
      </w:r>
      <w:r>
        <w:rPr>
          <w:color w:val="365F91"/>
        </w:rPr>
        <w:t>fiscal</w:t>
      </w:r>
      <w:r>
        <w:rPr>
          <w:color w:val="365F91"/>
          <w:spacing w:val="-15"/>
        </w:rPr>
        <w:t> </w:t>
      </w:r>
      <w:r>
        <w:rPr>
          <w:color w:val="365F91"/>
        </w:rPr>
        <w:t>year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</w:rPr>
        <w:t>Organization's</w:t>
      </w:r>
      <w:r>
        <w:rPr>
          <w:color w:val="365F91"/>
          <w:spacing w:val="-16"/>
        </w:rPr>
        <w:t> </w:t>
      </w:r>
      <w:r>
        <w:rPr>
          <w:color w:val="365F91"/>
        </w:rPr>
        <w:t>Balance</w:t>
      </w:r>
      <w:r>
        <w:rPr>
          <w:color w:val="365F91"/>
          <w:spacing w:val="-16"/>
        </w:rPr>
        <w:t> </w:t>
      </w:r>
      <w:r>
        <w:rPr>
          <w:color w:val="365F91"/>
        </w:rPr>
        <w:t>Sheet</w:t>
      </w:r>
      <w:r>
        <w:rPr>
          <w:color w:val="365F91"/>
          <w:spacing w:val="-14"/>
        </w:rPr>
        <w:t> </w:t>
      </w:r>
      <w:r>
        <w:rPr>
          <w:color w:val="365F91"/>
        </w:rPr>
        <w:t>for</w:t>
      </w:r>
      <w:r>
        <w:rPr>
          <w:color w:val="365F91"/>
          <w:spacing w:val="-16"/>
        </w:rPr>
        <w:t> </w:t>
      </w:r>
      <w:r>
        <w:rPr>
          <w:color w:val="365F91"/>
        </w:rPr>
        <w:t>the</w:t>
      </w:r>
      <w:r>
        <w:rPr>
          <w:color w:val="365F91"/>
          <w:spacing w:val="-14"/>
        </w:rPr>
        <w:t> </w:t>
      </w:r>
      <w:r>
        <w:rPr>
          <w:color w:val="365F91"/>
        </w:rPr>
        <w:t>last</w:t>
      </w:r>
      <w:r>
        <w:rPr>
          <w:color w:val="365F91"/>
          <w:spacing w:val="-15"/>
        </w:rPr>
        <w:t> </w:t>
      </w:r>
      <w:r>
        <w:rPr>
          <w:color w:val="365F91"/>
        </w:rPr>
        <w:t>completed</w:t>
      </w:r>
      <w:r>
        <w:rPr>
          <w:color w:val="365F91"/>
          <w:spacing w:val="-15"/>
        </w:rPr>
        <w:t> </w:t>
      </w:r>
      <w:r>
        <w:rPr>
          <w:color w:val="365F91"/>
        </w:rPr>
        <w:t>fiscal</w:t>
      </w:r>
      <w:r>
        <w:rPr>
          <w:color w:val="365F91"/>
          <w:spacing w:val="-15"/>
        </w:rPr>
        <w:t> </w:t>
      </w:r>
      <w:r>
        <w:rPr>
          <w:color w:val="365F91"/>
        </w:rPr>
        <w:t>year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Current</w:t>
      </w:r>
      <w:r>
        <w:rPr>
          <w:color w:val="365F91"/>
          <w:spacing w:val="-11"/>
        </w:rPr>
        <w:t> </w:t>
      </w:r>
      <w:r>
        <w:rPr>
          <w:color w:val="365F91"/>
        </w:rPr>
        <w:t>Operating</w:t>
      </w:r>
      <w:r>
        <w:rPr>
          <w:color w:val="365F91"/>
          <w:spacing w:val="-12"/>
        </w:rPr>
        <w:t> </w:t>
      </w:r>
      <w:r>
        <w:rPr>
          <w:color w:val="365F91"/>
        </w:rPr>
        <w:t>Budget</w:t>
      </w:r>
    </w:p>
    <w:p>
      <w:pPr>
        <w:pStyle w:val="BodyText"/>
        <w:ind w:left="140" w:right="184"/>
      </w:pPr>
      <w:r>
        <w:rPr/>
        <w:t>Please</w:t>
      </w:r>
      <w:r>
        <w:rPr>
          <w:spacing w:val="-5"/>
        </w:rPr>
        <w:t> </w:t>
      </w:r>
      <w:r>
        <w:rPr/>
        <w:t>upload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fiscal</w:t>
      </w:r>
      <w:r>
        <w:rPr>
          <w:spacing w:val="-4"/>
        </w:rPr>
        <w:t> </w:t>
      </w:r>
      <w:r>
        <w:rPr/>
        <w:t>year</w:t>
      </w:r>
      <w:r>
        <w:rPr>
          <w:spacing w:val="-5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organizational</w:t>
      </w:r>
      <w:r>
        <w:rPr>
          <w:spacing w:val="-4"/>
        </w:rPr>
        <w:t> </w:t>
      </w:r>
      <w:r>
        <w:rPr/>
        <w:t>budget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organization,</w:t>
      </w:r>
      <w:r>
        <w:rPr>
          <w:spacing w:val="-52"/>
        </w:rPr>
        <w:t> </w:t>
      </w:r>
      <w:r>
        <w:rPr/>
        <w:t>showing</w:t>
      </w:r>
      <w:r>
        <w:rPr>
          <w:spacing w:val="-2"/>
        </w:rPr>
        <w:t> </w:t>
      </w:r>
      <w:r>
        <w:rPr/>
        <w:t>sources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revenue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expenses.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3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List</w:t>
      </w:r>
      <w:r>
        <w:rPr>
          <w:color w:val="365F91"/>
          <w:spacing w:val="-10"/>
        </w:rPr>
        <w:t> </w:t>
      </w:r>
      <w:r>
        <w:rPr>
          <w:color w:val="365F91"/>
        </w:rPr>
        <w:t>of</w:t>
      </w:r>
      <w:r>
        <w:rPr>
          <w:color w:val="365F91"/>
          <w:spacing w:val="-8"/>
        </w:rPr>
        <w:t> </w:t>
      </w:r>
      <w:r>
        <w:rPr>
          <w:color w:val="365F91"/>
        </w:rPr>
        <w:t>Board</w:t>
      </w:r>
      <w:r>
        <w:rPr>
          <w:color w:val="365F91"/>
          <w:spacing w:val="-9"/>
        </w:rPr>
        <w:t> </w:t>
      </w:r>
      <w:r>
        <w:rPr>
          <w:color w:val="365F91"/>
        </w:rPr>
        <w:t>of</w:t>
      </w:r>
      <w:r>
        <w:rPr>
          <w:color w:val="365F91"/>
          <w:spacing w:val="-8"/>
        </w:rPr>
        <w:t> </w:t>
      </w:r>
      <w:r>
        <w:rPr>
          <w:color w:val="365F91"/>
        </w:rPr>
        <w:t>Directors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organization's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(or</w:t>
      </w:r>
      <w:r>
        <w:rPr>
          <w:spacing w:val="-4"/>
        </w:rPr>
        <w:t> </w:t>
      </w:r>
      <w:r>
        <w:rPr/>
        <w:t>equivalent)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affiliations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51"/>
        </w:rPr>
        <w:t> </w:t>
      </w:r>
      <w:r>
        <w:rPr/>
        <w:t>member.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spacing w:after="15"/>
        <w:rPr>
          <w:i/>
          <w:u w:val="none"/>
        </w:rPr>
      </w:pPr>
      <w:r>
        <w:rPr>
          <w:i/>
          <w:color w:val="345A8A"/>
          <w:w w:val="95"/>
          <w:u w:val="none"/>
        </w:rPr>
        <w:t>Electronic</w:t>
      </w:r>
      <w:r>
        <w:rPr>
          <w:i/>
          <w:color w:val="345A8A"/>
          <w:spacing w:val="-1"/>
          <w:w w:val="95"/>
          <w:u w:val="none"/>
        </w:rPr>
        <w:t> </w:t>
      </w:r>
      <w:r>
        <w:rPr>
          <w:i/>
          <w:color w:val="345A8A"/>
          <w:w w:val="95"/>
          <w:u w:val="none"/>
        </w:rPr>
        <w:t>Signature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coordorigin="0,0" coordsize="9418,10">
            <v:line style="position:absolute" from="0,5" to="941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40" w:right="499"/>
      </w:pPr>
      <w:r>
        <w:rPr/>
        <w:t>Please contact ACF staff by phone or email to discuss your ideas. A draft review of your</w:t>
      </w:r>
      <w:r>
        <w:rPr>
          <w:spacing w:val="1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b/>
        </w:rPr>
        <w:t>strongly</w:t>
      </w:r>
      <w:r>
        <w:rPr>
          <w:b/>
          <w:spacing w:val="-5"/>
        </w:rPr>
        <w:t> </w:t>
      </w:r>
      <w:r>
        <w:rPr>
          <w:b/>
        </w:rPr>
        <w:t>encouraged</w:t>
      </w:r>
      <w:r>
        <w:rPr/>
        <w:t>.</w:t>
      </w:r>
      <w:r>
        <w:rPr>
          <w:spacing w:val="-6"/>
        </w:rPr>
        <w:t> </w:t>
      </w: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organization</w:t>
      </w:r>
      <w:r>
        <w:rPr>
          <w:spacing w:val="-6"/>
        </w:rPr>
        <w:t> </w:t>
      </w:r>
      <w:r>
        <w:rPr/>
        <w:t>would</w:t>
      </w:r>
      <w:r>
        <w:rPr>
          <w:spacing w:val="-4"/>
        </w:rPr>
        <w:t> </w:t>
      </w:r>
      <w:r>
        <w:rPr/>
        <w:t>like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draft</w:t>
      </w:r>
      <w:r>
        <w:rPr>
          <w:spacing w:val="-4"/>
        </w:rPr>
        <w:t> </w:t>
      </w: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-51"/>
        </w:rPr>
        <w:t> </w:t>
      </w:r>
      <w:r>
        <w:rPr/>
        <w:t>your application, complete and save your application, but do not submit. Please email The</w:t>
      </w:r>
      <w:r>
        <w:rPr>
          <w:spacing w:val="1"/>
        </w:rPr>
        <w:t> </w:t>
      </w:r>
      <w:r>
        <w:rPr/>
        <w:t>Alaska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two days</w:t>
      </w:r>
      <w:r>
        <w:rPr>
          <w:spacing w:val="-2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deadline</w:t>
      </w:r>
    </w:p>
    <w:p>
      <w:pPr>
        <w:pStyle w:val="BodyText"/>
        <w:ind w:left="140"/>
      </w:pPr>
      <w:r>
        <w:rPr/>
        <w:t>at</w:t>
      </w:r>
      <w:r>
        <w:rPr>
          <w:spacing w:val="-3"/>
        </w:rPr>
        <w:t> </w:t>
      </w:r>
      <w:hyperlink r:id="rId12">
        <w:r>
          <w:rPr/>
          <w:t>kstjohn@alaskacf.org</w:t>
        </w:r>
        <w:r>
          <w:rPr>
            <w:u w:val="single"/>
          </w:rPr>
          <w:t>mailto:kstjohn@alaskacf.org</w:t>
        </w:r>
        <w:r>
          <w:rPr>
            <w:spacing w:val="-4"/>
          </w:rPr>
          <w:t> </w:t>
        </w:r>
      </w:hyperlink>
      <w:r>
        <w:rPr/>
        <w:t>requesting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review.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51"/>
        <w:ind w:left="140" w:right="184"/>
      </w:pPr>
      <w:r>
        <w:rPr/>
        <w:t>With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signature,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true,</w:t>
      </w:r>
      <w:r>
        <w:rPr>
          <w:spacing w:val="-51"/>
        </w:rPr>
        <w:t> </w:t>
      </w:r>
      <w:r>
        <w:rPr/>
        <w:t>correct, and complete. I agree to allow any information on this application (unless otherwise</w:t>
      </w:r>
      <w:r>
        <w:rPr>
          <w:spacing w:val="1"/>
        </w:rPr>
        <w:t> </w:t>
      </w:r>
      <w:r>
        <w:rPr/>
        <w:t>noted) to be released for publication. I authorize The Alaska Community Foundation to verify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as 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</w:pPr>
      <w:r>
        <w:rPr>
          <w:color w:val="365F91"/>
        </w:rPr>
        <w:t>I</w:t>
      </w:r>
      <w:r>
        <w:rPr>
          <w:color w:val="365F91"/>
          <w:spacing w:val="-12"/>
        </w:rPr>
        <w:t> </w:t>
      </w:r>
      <w:r>
        <w:rPr>
          <w:color w:val="365F91"/>
        </w:rPr>
        <w:t>have</w:t>
      </w:r>
      <w:r>
        <w:rPr>
          <w:color w:val="365F91"/>
          <w:spacing w:val="-12"/>
        </w:rPr>
        <w:t> </w:t>
      </w:r>
      <w:r>
        <w:rPr>
          <w:color w:val="365F91"/>
        </w:rPr>
        <w:t>read</w:t>
      </w:r>
      <w:r>
        <w:rPr>
          <w:color w:val="365F91"/>
          <w:spacing w:val="-12"/>
        </w:rPr>
        <w:t> </w:t>
      </w:r>
      <w:r>
        <w:rPr>
          <w:color w:val="365F91"/>
        </w:rPr>
        <w:t>the</w:t>
      </w:r>
      <w:r>
        <w:rPr>
          <w:color w:val="365F91"/>
          <w:spacing w:val="-12"/>
        </w:rPr>
        <w:t> </w:t>
      </w:r>
      <w:r>
        <w:rPr>
          <w:color w:val="365F91"/>
        </w:rPr>
        <w:t>above</w:t>
      </w:r>
      <w:r>
        <w:rPr>
          <w:color w:val="365F91"/>
          <w:spacing w:val="-13"/>
        </w:rPr>
        <w:t> </w:t>
      </w:r>
      <w:r>
        <w:rPr>
          <w:color w:val="365F91"/>
        </w:rPr>
        <w:t>information.</w:t>
      </w:r>
      <w:r>
        <w:rPr>
          <w:color w:val="FF0000"/>
        </w:rPr>
        <w:t>*</w:t>
      </w:r>
    </w:p>
    <w:p>
      <w:pPr>
        <w:pStyle w:val="Heading3"/>
      </w:pPr>
      <w:r>
        <w:rPr>
          <w:color w:val="548DD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>
          <w:color w:val="365F91"/>
        </w:rPr>
        <w:t>Title</w:t>
      </w:r>
      <w:r>
        <w:rPr>
          <w:color w:val="365F91"/>
          <w:spacing w:val="-13"/>
        </w:rPr>
        <w:t> </w:t>
      </w:r>
      <w:r>
        <w:rPr>
          <w:color w:val="365F91"/>
        </w:rPr>
        <w:t>of</w:t>
      </w:r>
      <w:r>
        <w:rPr>
          <w:color w:val="365F91"/>
          <w:spacing w:val="-14"/>
        </w:rPr>
        <w:t> </w:t>
      </w:r>
      <w:r>
        <w:rPr>
          <w:color w:val="365F91"/>
        </w:rPr>
        <w:t>Authorizing</w:t>
      </w:r>
      <w:r>
        <w:rPr>
          <w:color w:val="365F91"/>
          <w:spacing w:val="-13"/>
        </w:rPr>
        <w:t> </w:t>
      </w:r>
      <w:r>
        <w:rPr>
          <w:color w:val="365F91"/>
        </w:rPr>
        <w:t>Official</w:t>
      </w:r>
      <w:r>
        <w:rPr>
          <w:color w:val="FF0000"/>
        </w:rPr>
        <w:t>*</w:t>
      </w:r>
    </w:p>
    <w:p>
      <w:pPr>
        <w:pStyle w:val="BodyText"/>
        <w:ind w:left="140" w:right="1053"/>
      </w:pPr>
      <w:r>
        <w:rPr/>
        <w:t>The Authorizing Official has the authority to solicit and accept grants on behalf of their</w:t>
      </w:r>
      <w:r>
        <w:rPr>
          <w:spacing w:val="-53"/>
        </w:rPr>
        <w:t> </w:t>
      </w:r>
      <w:r>
        <w:rPr/>
        <w:t>organization.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75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</w:rPr>
        <w:t>Date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</w:t>
      </w:r>
    </w:p>
    <w:p>
      <w:pPr>
        <w:spacing w:after="0" w:line="252" w:lineRule="exact"/>
        <w:jc w:val="left"/>
        <w:rPr>
          <w:sz w:val="21"/>
        </w:rPr>
        <w:sectPr>
          <w:pgSz w:w="12240" w:h="15840"/>
          <w:pgMar w:header="736" w:footer="1216" w:top="1380" w:bottom="1400" w:left="1300" w:right="1300"/>
        </w:sectPr>
      </w:pPr>
    </w:p>
    <w:p>
      <w:pPr>
        <w:pStyle w:val="Heading2"/>
        <w:spacing w:before="41"/>
      </w:pPr>
      <w:r>
        <w:rPr>
          <w:color w:val="365F91"/>
        </w:rPr>
        <w:t>Electronic</w:t>
      </w:r>
      <w:r>
        <w:rPr>
          <w:color w:val="365F91"/>
          <w:spacing w:val="-11"/>
        </w:rPr>
        <w:t> </w:t>
      </w:r>
      <w:r>
        <w:rPr>
          <w:color w:val="365F91"/>
        </w:rPr>
        <w:t>Signature</w:t>
      </w:r>
      <w:r>
        <w:rPr>
          <w:color w:val="FF0000"/>
        </w:rPr>
        <w:t>*</w:t>
      </w:r>
    </w:p>
    <w:p>
      <w:pPr>
        <w:pStyle w:val="BodyText"/>
        <w:ind w:left="140" w:right="485"/>
      </w:pPr>
      <w:r>
        <w:rPr/>
        <w:t>By typing in your name below, you certify that the above information is true and accurate to</w:t>
      </w:r>
      <w:r>
        <w:rPr>
          <w:spacing w:val="-53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of your</w:t>
      </w:r>
      <w:r>
        <w:rPr>
          <w:spacing w:val="-1"/>
        </w:rPr>
        <w:t> </w:t>
      </w:r>
      <w:r>
        <w:rPr/>
        <w:t>knowledge.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75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140" w:right="235"/>
      </w:pPr>
      <w:r>
        <w:rPr/>
        <w:t>Direct questions related to the online application system to The Alaska Community Foundation</w:t>
      </w:r>
      <w:r>
        <w:rPr>
          <w:spacing w:val="-52"/>
        </w:rPr>
        <w:t> </w:t>
      </w:r>
      <w:r>
        <w:rPr/>
        <w:t>should be directed to Katie Kavanaugh at </w:t>
      </w:r>
      <w:hyperlink r:id="rId12">
        <w:r>
          <w:rPr/>
          <w:t>kstjohn@alaskacf.org </w:t>
        </w:r>
      </w:hyperlink>
      <w:r>
        <w:rPr/>
        <w:t>or Jessie Lavoie at</w:t>
      </w:r>
      <w:r>
        <w:rPr>
          <w:spacing w:val="1"/>
        </w:rPr>
        <w:t> </w:t>
      </w:r>
      <w:hyperlink r:id="rId13">
        <w:r>
          <w:rPr/>
          <w:t>jlavoie@alaskacf.org</w:t>
        </w:r>
        <w:r>
          <w:rPr>
            <w:spacing w:val="-2"/>
          </w:rPr>
          <w:t> </w:t>
        </w:r>
      </w:hyperlink>
      <w:r>
        <w:rPr/>
        <w:t>or</w:t>
      </w:r>
      <w:r>
        <w:rPr>
          <w:spacing w:val="-1"/>
        </w:rPr>
        <w:t> </w:t>
      </w:r>
      <w:r>
        <w:rPr/>
        <w:t>907-249-6617.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</w:pPr>
      <w:r>
        <w:rPr>
          <w:color w:val="365F91"/>
        </w:rPr>
        <w:t>Draft</w:t>
      </w:r>
      <w:r>
        <w:rPr>
          <w:color w:val="365F91"/>
          <w:spacing w:val="-12"/>
        </w:rPr>
        <w:t> </w:t>
      </w:r>
      <w:r>
        <w:rPr>
          <w:color w:val="365F91"/>
        </w:rPr>
        <w:t>has</w:t>
      </w:r>
      <w:r>
        <w:rPr>
          <w:color w:val="365F91"/>
          <w:spacing w:val="-10"/>
        </w:rPr>
        <w:t> </w:t>
      </w:r>
      <w:r>
        <w:rPr>
          <w:color w:val="365F91"/>
        </w:rPr>
        <w:t>been</w:t>
      </w:r>
      <w:r>
        <w:rPr>
          <w:color w:val="365F91"/>
          <w:spacing w:val="-10"/>
        </w:rPr>
        <w:t> </w:t>
      </w:r>
      <w:r>
        <w:rPr>
          <w:color w:val="365F91"/>
        </w:rPr>
        <w:t>reviewed</w:t>
      </w:r>
    </w:p>
    <w:p>
      <w:pPr>
        <w:pStyle w:val="BodyText"/>
        <w:ind w:left="140"/>
      </w:pPr>
      <w:r>
        <w:rPr/>
        <w:t>If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ACF</w:t>
      </w:r>
      <w:r>
        <w:rPr>
          <w:spacing w:val="-2"/>
        </w:rPr>
        <w:t> </w:t>
      </w:r>
      <w:r>
        <w:rPr/>
        <w:t>team</w:t>
      </w:r>
      <w:r>
        <w:rPr>
          <w:spacing w:val="-4"/>
        </w:rPr>
        <w:t> </w:t>
      </w:r>
      <w:r>
        <w:rPr/>
        <w:t>member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submission,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the</w:t>
      </w:r>
      <w:r>
        <w:rPr>
          <w:spacing w:val="-51"/>
        </w:rPr>
        <w:t> </w:t>
      </w:r>
      <w:r>
        <w:rPr/>
        <w:t>date</w:t>
      </w:r>
      <w:r>
        <w:rPr>
          <w:spacing w:val="-2"/>
        </w:rPr>
        <w:t> </w:t>
      </w:r>
      <w:r>
        <w:rPr/>
        <w:t>of the review 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reviewer's</w:t>
      </w:r>
      <w:r>
        <w:rPr>
          <w:spacing w:val="-1"/>
        </w:rPr>
        <w:t> </w:t>
      </w:r>
      <w:r>
        <w:rPr/>
        <w:t>name.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</w:t>
      </w:r>
    </w:p>
    <w:sectPr>
      <w:pgSz w:w="12240" w:h="15840"/>
      <w:pgMar w:header="736" w:footer="1216" w:top="1380" w:bottom="14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7.197998pt;margin-top:720.198975pt;width:118.25pt;height:22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line="203" w:lineRule="exact" w:before="0"/>
                  <w:ind w:left="5" w:right="5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Soldotna</w:t>
                </w:r>
                <w:r>
                  <w:rPr>
                    <w:color w:val="595959"/>
                    <w:spacing w:val="-6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Coronavirus</w:t>
                </w:r>
                <w:r>
                  <w:rPr>
                    <w:color w:val="595959"/>
                    <w:spacing w:val="-6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Nonprofit</w:t>
                </w:r>
              </w:p>
              <w:p>
                <w:pPr>
                  <w:spacing w:before="0"/>
                  <w:ind w:left="5" w:right="5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Response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Fund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400002pt;margin-top:731.184998pt;width:94.65pt;height:11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23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April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0.6pt;height:11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43.5pt;height:11pt;mso-position-horizontal-relative:page;mso-position-vertical-relative:page;z-index:-158208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556pt;margin-top:36.819pt;width:114.05pt;height:11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Alaska</w:t>
                </w:r>
                <w:r>
                  <w:rPr>
                    <w:color w:val="595959"/>
                    <w:spacing w:val="-5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Community</w:t>
                </w:r>
                <w:r>
                  <w:rPr>
                    <w:color w:val="595959"/>
                    <w:spacing w:val="-6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Foundation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sz w:val="38"/>
      <w:szCs w:val="3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8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acfmsi.wpengine.com/wp-content/uploads/2021/04/2021.04.12-SCNRF-Application-Guidelines.pdf" TargetMode="External"/><Relationship Id="rId8" Type="http://schemas.openxmlformats.org/officeDocument/2006/relationships/hyperlink" Target="http://366orx32s6ah1pc9o22eypsydev-wpengine.netdna-ssl.com/wp-content/uploads/2020/07/Coronavirus-Nonprofit-Relief-Fund-Grant-Application-Guidelines_07242020.pdf" TargetMode="External"/><Relationship Id="rId9" Type="http://schemas.openxmlformats.org/officeDocument/2006/relationships/hyperlink" Target="https://acfmsi.wpengine.com/wp-content/uploads/2021/03/SoldotnaCoronavirusNonprofitResponseFundGrantBudgetForm.xlsx" TargetMode="External"/><Relationship Id="rId10" Type="http://schemas.openxmlformats.org/officeDocument/2006/relationships/hyperlink" Target="http://alaskacf.org/wp-content/uploads/2015/09/2015.09.16-Vocational-Fund-Project-Budget.xls" TargetMode="External"/><Relationship Id="rId11" Type="http://schemas.openxmlformats.org/officeDocument/2006/relationships/hyperlink" Target="https://dandb.com/glossary/how-to-get-a-duns-number/" TargetMode="External"/><Relationship Id="rId12" Type="http://schemas.openxmlformats.org/officeDocument/2006/relationships/hyperlink" Target="mailto:kstjohn@alaskacf.org" TargetMode="External"/><Relationship Id="rId13" Type="http://schemas.openxmlformats.org/officeDocument/2006/relationships/hyperlink" Target="mailto:jlavoie@alaskacf.org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2021-04-23T22:20:44Z</dcterms:created>
  <dcterms:modified xsi:type="dcterms:W3CDTF">2021-04-23T22:20:44Z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2021-04-23T00:00:00Z</vt:filetime>
  </property>
</Properties>
</file>